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9ACD" w14:textId="3E80DC97" w:rsidR="008F01C5" w:rsidRDefault="003E6BF7" w:rsidP="00BE20E8">
      <w:pPr>
        <w:spacing w:before="19"/>
        <w:ind w:left="120" w:right="321"/>
        <w:rPr>
          <w:b/>
          <w:sz w:val="26"/>
        </w:rPr>
      </w:pPr>
      <w:bookmarkStart w:id="0" w:name="Dave_Terms_and_Conditions_for_Rotation_P"/>
      <w:bookmarkEnd w:id="0"/>
      <w:r>
        <w:rPr>
          <w:b/>
          <w:sz w:val="26"/>
        </w:rPr>
        <w:t>TERMS AND CONDITIONS FOR NORWICH RESEARCH PARK POSTGRADUATE RESEARCH STUDENTSHIPS (</w:t>
      </w:r>
      <w:r w:rsidR="0073227A" w:rsidRPr="0073227A">
        <w:rPr>
          <w:b/>
          <w:iCs/>
          <w:sz w:val="26"/>
        </w:rPr>
        <w:t>JOHN INNES FOUNDATION</w:t>
      </w:r>
      <w:r w:rsidR="0073227A" w:rsidRPr="0073227A">
        <w:rPr>
          <w:b/>
          <w:sz w:val="26"/>
        </w:rPr>
        <w:t xml:space="preserve"> </w:t>
      </w:r>
      <w:r>
        <w:rPr>
          <w:b/>
          <w:sz w:val="26"/>
        </w:rPr>
        <w:t xml:space="preserve">ROTATION </w:t>
      </w:r>
      <w:r w:rsidR="0073227A">
        <w:rPr>
          <w:b/>
          <w:sz w:val="26"/>
        </w:rPr>
        <w:t xml:space="preserve">PHD </w:t>
      </w:r>
      <w:r>
        <w:rPr>
          <w:b/>
          <w:sz w:val="26"/>
        </w:rPr>
        <w:t>PROGRAMME)</w:t>
      </w:r>
    </w:p>
    <w:p w14:paraId="028D8883" w14:textId="76E99EB2" w:rsidR="008F01C5" w:rsidRPr="00EC7D81" w:rsidRDefault="003E6BF7" w:rsidP="00BE20E8">
      <w:pPr>
        <w:ind w:left="120" w:right="113"/>
        <w:rPr>
          <w:i/>
          <w:sz w:val="24"/>
          <w:szCs w:val="24"/>
        </w:rPr>
      </w:pPr>
      <w:r w:rsidRPr="00EC7D81">
        <w:rPr>
          <w:i/>
          <w:sz w:val="24"/>
          <w:szCs w:val="24"/>
        </w:rPr>
        <w:t xml:space="preserve">These terms and conditions apply to </w:t>
      </w:r>
      <w:r w:rsidR="0073227A" w:rsidRPr="00EC7D81">
        <w:rPr>
          <w:i/>
          <w:sz w:val="24"/>
          <w:szCs w:val="24"/>
        </w:rPr>
        <w:t>the John</w:t>
      </w:r>
      <w:r w:rsidR="0073227A" w:rsidRPr="00EC7D81">
        <w:rPr>
          <w:i/>
          <w:spacing w:val="-16"/>
          <w:sz w:val="24"/>
          <w:szCs w:val="24"/>
        </w:rPr>
        <w:t xml:space="preserve"> </w:t>
      </w:r>
      <w:r w:rsidR="0073227A" w:rsidRPr="00EC7D81">
        <w:rPr>
          <w:i/>
          <w:sz w:val="24"/>
          <w:szCs w:val="24"/>
        </w:rPr>
        <w:t>Innes</w:t>
      </w:r>
      <w:r w:rsidR="0073227A" w:rsidRPr="00EC7D81">
        <w:rPr>
          <w:i/>
          <w:spacing w:val="-14"/>
          <w:sz w:val="24"/>
          <w:szCs w:val="24"/>
        </w:rPr>
        <w:t xml:space="preserve"> </w:t>
      </w:r>
      <w:r w:rsidR="0073227A" w:rsidRPr="00EC7D81">
        <w:rPr>
          <w:i/>
          <w:sz w:val="24"/>
          <w:szCs w:val="24"/>
        </w:rPr>
        <w:t xml:space="preserve">Foundation </w:t>
      </w:r>
      <w:r w:rsidRPr="00EC7D81">
        <w:rPr>
          <w:i/>
          <w:sz w:val="24"/>
          <w:szCs w:val="24"/>
        </w:rPr>
        <w:t xml:space="preserve">Rotation </w:t>
      </w:r>
      <w:r w:rsidR="00754082" w:rsidRPr="00EC7D81">
        <w:rPr>
          <w:i/>
          <w:sz w:val="24"/>
          <w:szCs w:val="24"/>
        </w:rPr>
        <w:t xml:space="preserve">PhD </w:t>
      </w:r>
      <w:r w:rsidRPr="00EC7D81">
        <w:rPr>
          <w:i/>
          <w:sz w:val="24"/>
          <w:szCs w:val="24"/>
        </w:rPr>
        <w:t>Programme studentships in Plant Sciences</w:t>
      </w:r>
      <w:r w:rsidRPr="00EC7D81">
        <w:rPr>
          <w:i/>
          <w:spacing w:val="-14"/>
          <w:sz w:val="24"/>
          <w:szCs w:val="24"/>
        </w:rPr>
        <w:t xml:space="preserve"> </w:t>
      </w:r>
      <w:r w:rsidRPr="00EC7D81">
        <w:rPr>
          <w:i/>
          <w:sz w:val="24"/>
          <w:szCs w:val="24"/>
        </w:rPr>
        <w:t>and</w:t>
      </w:r>
      <w:r w:rsidRPr="00EC7D81">
        <w:rPr>
          <w:i/>
          <w:spacing w:val="-16"/>
          <w:sz w:val="24"/>
          <w:szCs w:val="24"/>
        </w:rPr>
        <w:t xml:space="preserve"> </w:t>
      </w:r>
      <w:r w:rsidRPr="00EC7D81">
        <w:rPr>
          <w:i/>
          <w:sz w:val="24"/>
          <w:szCs w:val="24"/>
        </w:rPr>
        <w:t>Microbiology</w:t>
      </w:r>
      <w:r w:rsidRPr="00EC7D81">
        <w:rPr>
          <w:i/>
          <w:spacing w:val="-12"/>
          <w:sz w:val="24"/>
          <w:szCs w:val="24"/>
        </w:rPr>
        <w:t xml:space="preserve"> </w:t>
      </w:r>
      <w:r w:rsidR="005339BD" w:rsidRPr="00EC7D81">
        <w:rPr>
          <w:i/>
          <w:sz w:val="24"/>
          <w:szCs w:val="24"/>
        </w:rPr>
        <w:t>sponsored</w:t>
      </w:r>
      <w:r w:rsidRPr="00EC7D81">
        <w:rPr>
          <w:i/>
          <w:spacing w:val="-15"/>
          <w:sz w:val="24"/>
          <w:szCs w:val="24"/>
        </w:rPr>
        <w:t xml:space="preserve"> </w:t>
      </w:r>
      <w:r w:rsidRPr="00EC7D81">
        <w:rPr>
          <w:i/>
          <w:sz w:val="24"/>
          <w:szCs w:val="24"/>
        </w:rPr>
        <w:t>by</w:t>
      </w:r>
      <w:r w:rsidRPr="00EC7D81">
        <w:rPr>
          <w:i/>
          <w:spacing w:val="-14"/>
          <w:sz w:val="24"/>
          <w:szCs w:val="24"/>
        </w:rPr>
        <w:t xml:space="preserve"> </w:t>
      </w:r>
      <w:r w:rsidRPr="00EC7D81">
        <w:rPr>
          <w:i/>
          <w:sz w:val="24"/>
          <w:szCs w:val="24"/>
        </w:rPr>
        <w:t>the</w:t>
      </w:r>
      <w:r w:rsidRPr="00EC7D81">
        <w:rPr>
          <w:i/>
          <w:spacing w:val="-16"/>
          <w:sz w:val="24"/>
          <w:szCs w:val="24"/>
        </w:rPr>
        <w:t xml:space="preserve"> </w:t>
      </w:r>
      <w:r w:rsidRPr="00EC7D81">
        <w:rPr>
          <w:i/>
          <w:sz w:val="24"/>
          <w:szCs w:val="24"/>
        </w:rPr>
        <w:t>John</w:t>
      </w:r>
      <w:r w:rsidRPr="00EC7D81">
        <w:rPr>
          <w:i/>
          <w:spacing w:val="-16"/>
          <w:sz w:val="24"/>
          <w:szCs w:val="24"/>
        </w:rPr>
        <w:t xml:space="preserve"> </w:t>
      </w:r>
      <w:r w:rsidRPr="00EC7D81">
        <w:rPr>
          <w:i/>
          <w:sz w:val="24"/>
          <w:szCs w:val="24"/>
        </w:rPr>
        <w:t>Innes</w:t>
      </w:r>
      <w:r w:rsidRPr="00EC7D81">
        <w:rPr>
          <w:i/>
          <w:spacing w:val="-14"/>
          <w:sz w:val="24"/>
          <w:szCs w:val="24"/>
        </w:rPr>
        <w:t xml:space="preserve"> </w:t>
      </w:r>
      <w:r w:rsidRPr="00EC7D81">
        <w:rPr>
          <w:i/>
          <w:sz w:val="24"/>
          <w:szCs w:val="24"/>
        </w:rPr>
        <w:t>Foundation,</w:t>
      </w:r>
      <w:r w:rsidRPr="00EC7D81">
        <w:rPr>
          <w:i/>
          <w:spacing w:val="-14"/>
          <w:sz w:val="24"/>
          <w:szCs w:val="24"/>
        </w:rPr>
        <w:t xml:space="preserve"> </w:t>
      </w:r>
      <w:r w:rsidRPr="00EC7D81">
        <w:rPr>
          <w:i/>
          <w:sz w:val="24"/>
          <w:szCs w:val="24"/>
        </w:rPr>
        <w:t>the</w:t>
      </w:r>
      <w:r w:rsidRPr="00EC7D81">
        <w:rPr>
          <w:i/>
          <w:spacing w:val="-12"/>
          <w:sz w:val="24"/>
          <w:szCs w:val="24"/>
        </w:rPr>
        <w:t xml:space="preserve"> </w:t>
      </w:r>
      <w:r w:rsidRPr="00EC7D81">
        <w:rPr>
          <w:i/>
          <w:sz w:val="24"/>
          <w:szCs w:val="24"/>
        </w:rPr>
        <w:t>John</w:t>
      </w:r>
      <w:r w:rsidRPr="00EC7D81">
        <w:rPr>
          <w:i/>
          <w:spacing w:val="-16"/>
          <w:sz w:val="24"/>
          <w:szCs w:val="24"/>
        </w:rPr>
        <w:t xml:space="preserve"> </w:t>
      </w:r>
      <w:r w:rsidRPr="00EC7D81">
        <w:rPr>
          <w:i/>
          <w:sz w:val="24"/>
          <w:szCs w:val="24"/>
        </w:rPr>
        <w:t>Innes</w:t>
      </w:r>
      <w:r w:rsidRPr="00EC7D81">
        <w:rPr>
          <w:i/>
          <w:spacing w:val="-14"/>
          <w:sz w:val="24"/>
          <w:szCs w:val="24"/>
        </w:rPr>
        <w:t xml:space="preserve"> </w:t>
      </w:r>
      <w:r w:rsidRPr="00EC7D81">
        <w:rPr>
          <w:i/>
          <w:sz w:val="24"/>
          <w:szCs w:val="24"/>
        </w:rPr>
        <w:t xml:space="preserve">Centre </w:t>
      </w:r>
      <w:r w:rsidR="00E3018A" w:rsidRPr="00EC7D81">
        <w:rPr>
          <w:i/>
          <w:sz w:val="24"/>
          <w:szCs w:val="24"/>
        </w:rPr>
        <w:t xml:space="preserve">and </w:t>
      </w:r>
      <w:r w:rsidRPr="00EC7D81">
        <w:rPr>
          <w:i/>
          <w:sz w:val="24"/>
          <w:szCs w:val="24"/>
        </w:rPr>
        <w:t>The Sainsbury Laboratory.</w:t>
      </w:r>
    </w:p>
    <w:p w14:paraId="0ABABB7F" w14:textId="77777777" w:rsidR="008F01C5" w:rsidRPr="00EC7D81" w:rsidRDefault="008F01C5" w:rsidP="00BE20E8">
      <w:pPr>
        <w:pStyle w:val="BodyText"/>
        <w:spacing w:before="11"/>
        <w:rPr>
          <w:i/>
        </w:rPr>
      </w:pPr>
    </w:p>
    <w:p w14:paraId="38B7A991" w14:textId="77777777" w:rsidR="008F01C5" w:rsidRPr="00EC7D81" w:rsidRDefault="003E6BF7" w:rsidP="00BE20E8">
      <w:pPr>
        <w:pStyle w:val="Heading1"/>
        <w:ind w:left="120" w:firstLine="0"/>
      </w:pPr>
      <w:r w:rsidRPr="00EC7D81">
        <w:t>Definitions</w:t>
      </w:r>
    </w:p>
    <w:p w14:paraId="78F0F382" w14:textId="77777777" w:rsidR="008F01C5" w:rsidRPr="00EC7D81" w:rsidRDefault="008F01C5" w:rsidP="00BE20E8">
      <w:pPr>
        <w:pStyle w:val="BodyText"/>
        <w:spacing w:before="2"/>
        <w:rPr>
          <w:b/>
        </w:rPr>
      </w:pPr>
    </w:p>
    <w:p w14:paraId="4EBABCF5" w14:textId="67EBBCD8" w:rsidR="008F01C5" w:rsidRPr="00EC7D81" w:rsidRDefault="003E6BF7" w:rsidP="00BE20E8">
      <w:pPr>
        <w:pStyle w:val="BodyText"/>
        <w:ind w:left="120" w:right="321"/>
      </w:pPr>
      <w:r w:rsidRPr="00EC7D81">
        <w:rPr>
          <w:b/>
        </w:rPr>
        <w:t xml:space="preserve">“award holder” </w:t>
      </w:r>
      <w:r w:rsidRPr="00EC7D81">
        <w:t>means each postgraduate student in receipt of a “</w:t>
      </w:r>
      <w:r w:rsidR="00754082" w:rsidRPr="00EC7D81">
        <w:t xml:space="preserve">JIF </w:t>
      </w:r>
      <w:r w:rsidRPr="00EC7D81">
        <w:t>Rotation PhD Studentship” award.</w:t>
      </w:r>
    </w:p>
    <w:p w14:paraId="6CEFF139" w14:textId="77777777" w:rsidR="008F01C5" w:rsidRPr="00EC7D81" w:rsidRDefault="008F01C5" w:rsidP="00BE20E8">
      <w:pPr>
        <w:pStyle w:val="BodyText"/>
      </w:pPr>
    </w:p>
    <w:p w14:paraId="4C05F8F7" w14:textId="2FFD1500" w:rsidR="008F01C5" w:rsidRPr="00EC7D81" w:rsidRDefault="003E6BF7" w:rsidP="00BE20E8">
      <w:pPr>
        <w:pStyle w:val="BodyText"/>
        <w:ind w:left="120"/>
      </w:pPr>
      <w:r w:rsidRPr="00EC7D81">
        <w:rPr>
          <w:b/>
        </w:rPr>
        <w:t xml:space="preserve">“Institute(s)” </w:t>
      </w:r>
      <w:r w:rsidRPr="00EC7D81">
        <w:t xml:space="preserve">means any or </w:t>
      </w:r>
      <w:r w:rsidR="00E3018A" w:rsidRPr="00EC7D81">
        <w:t xml:space="preserve">both </w:t>
      </w:r>
      <w:r w:rsidR="006E1F49">
        <w:t xml:space="preserve">of </w:t>
      </w:r>
      <w:r w:rsidRPr="00EC7D81">
        <w:t>the following institutes located on the Norwich Research Park: John Innes Centre</w:t>
      </w:r>
      <w:r w:rsidR="00E3018A" w:rsidRPr="00EC7D81">
        <w:t xml:space="preserve"> and</w:t>
      </w:r>
      <w:r w:rsidRPr="00EC7D81">
        <w:t xml:space="preserve"> The Sainsbury Laboratory.</w:t>
      </w:r>
    </w:p>
    <w:p w14:paraId="2EB10C30" w14:textId="77777777" w:rsidR="00D53DFA" w:rsidRPr="00EC7D81" w:rsidRDefault="00D53DFA" w:rsidP="00BE20E8">
      <w:pPr>
        <w:pStyle w:val="BodyText"/>
        <w:ind w:left="120"/>
      </w:pPr>
    </w:p>
    <w:p w14:paraId="083DEAF6" w14:textId="0C28F009" w:rsidR="00D53DFA" w:rsidRPr="00EC7D81" w:rsidRDefault="00D53DFA" w:rsidP="00BE20E8">
      <w:pPr>
        <w:pStyle w:val="BodyText"/>
        <w:ind w:left="120"/>
      </w:pPr>
      <w:r w:rsidRPr="00EC7D81">
        <w:rPr>
          <w:b/>
          <w:bCs/>
        </w:rPr>
        <w:t xml:space="preserve">“funder” </w:t>
      </w:r>
      <w:r w:rsidRPr="00EC7D81">
        <w:t>means the John Innes Foundation Rotation PhD Programme.</w:t>
      </w:r>
    </w:p>
    <w:p w14:paraId="1C2CECE1" w14:textId="77777777" w:rsidR="008F01C5" w:rsidRPr="00EC7D81" w:rsidRDefault="008F01C5" w:rsidP="00BE20E8">
      <w:pPr>
        <w:pStyle w:val="BodyText"/>
        <w:spacing w:before="12"/>
      </w:pPr>
    </w:p>
    <w:p w14:paraId="028842B7" w14:textId="77777777" w:rsidR="008F01C5" w:rsidRPr="00EC7D81" w:rsidRDefault="003E6BF7" w:rsidP="00BE20E8">
      <w:pPr>
        <w:pStyle w:val="BodyText"/>
        <w:ind w:left="120" w:right="321"/>
      </w:pPr>
      <w:r w:rsidRPr="00EC7D81">
        <w:t>“</w:t>
      </w:r>
      <w:r w:rsidRPr="00EC7D81">
        <w:rPr>
          <w:b/>
        </w:rPr>
        <w:t>relevant Institute</w:t>
      </w:r>
      <w:r w:rsidRPr="00EC7D81">
        <w:t>” shall mean the primary Institute at which the postgraduate student is based during the period of their award.</w:t>
      </w:r>
    </w:p>
    <w:p w14:paraId="40742B31" w14:textId="77777777" w:rsidR="008F01C5" w:rsidRPr="00EC7D81" w:rsidRDefault="008F01C5" w:rsidP="00BE20E8">
      <w:pPr>
        <w:pStyle w:val="BodyText"/>
        <w:spacing w:before="11"/>
      </w:pPr>
    </w:p>
    <w:p w14:paraId="43A9BFEF" w14:textId="68F8250D" w:rsidR="008F01C5" w:rsidRPr="00EC7D81" w:rsidRDefault="003E6BF7" w:rsidP="00BE20E8">
      <w:pPr>
        <w:pStyle w:val="BodyText"/>
        <w:spacing w:before="1"/>
        <w:ind w:left="120" w:right="111"/>
      </w:pPr>
      <w:r w:rsidRPr="00EC7D81">
        <w:t>“</w:t>
      </w:r>
      <w:r w:rsidRPr="00EC7D81">
        <w:rPr>
          <w:b/>
        </w:rPr>
        <w:t>Rotation Programme</w:t>
      </w:r>
      <w:r w:rsidRPr="00EC7D81">
        <w:t xml:space="preserve">” means the </w:t>
      </w:r>
      <w:r w:rsidR="00D53DFA" w:rsidRPr="00EC7D81">
        <w:t xml:space="preserve">John Innes Foundation Rotation PhD Programme which aligns with the </w:t>
      </w:r>
      <w:r w:rsidRPr="00EC7D81">
        <w:t>“Four-year PhD Programme with a Rotation Year” as defined in the Award Regulations of the University of East Anglia. The programme has a first year comprising three</w:t>
      </w:r>
      <w:r w:rsidR="00F83308" w:rsidRPr="00EC7D81">
        <w:t>/four</w:t>
      </w:r>
      <w:r w:rsidRPr="00EC7D81">
        <w:t xml:space="preserve"> short research projects and a period when the student defines their own main research project for the remaining three years.</w:t>
      </w:r>
    </w:p>
    <w:p w14:paraId="62350917" w14:textId="77777777" w:rsidR="008F01C5" w:rsidRPr="00EC7D81" w:rsidRDefault="008F01C5" w:rsidP="00BE20E8">
      <w:pPr>
        <w:pStyle w:val="BodyText"/>
        <w:spacing w:before="1"/>
      </w:pPr>
    </w:p>
    <w:p w14:paraId="38AAB766" w14:textId="09DB03B4" w:rsidR="005339BD" w:rsidRPr="00EC7D81" w:rsidRDefault="005339BD" w:rsidP="005339BD">
      <w:pPr>
        <w:pStyle w:val="BodyText"/>
        <w:spacing w:before="1"/>
        <w:ind w:left="142"/>
      </w:pPr>
      <w:r w:rsidRPr="00EC7D81">
        <w:rPr>
          <w:b/>
          <w:bCs/>
        </w:rPr>
        <w:t xml:space="preserve">“sponsors” </w:t>
      </w:r>
      <w:r w:rsidRPr="00EC7D81">
        <w:t>means the John Innes Foundation, the John Innes Centre, and The Sainsbury Laboratory.</w:t>
      </w:r>
    </w:p>
    <w:p w14:paraId="0CB1CFDE" w14:textId="77777777" w:rsidR="005339BD" w:rsidRPr="00EC7D81" w:rsidRDefault="005339BD" w:rsidP="00BE20E8">
      <w:pPr>
        <w:pStyle w:val="BodyText"/>
        <w:spacing w:before="1"/>
      </w:pPr>
    </w:p>
    <w:p w14:paraId="27AAAC52" w14:textId="77777777" w:rsidR="008F01C5" w:rsidRPr="00EC7D81" w:rsidRDefault="003E6BF7" w:rsidP="00BE20E8">
      <w:pPr>
        <w:ind w:left="120"/>
        <w:rPr>
          <w:sz w:val="24"/>
          <w:szCs w:val="24"/>
        </w:rPr>
      </w:pPr>
      <w:r w:rsidRPr="00EC7D81">
        <w:rPr>
          <w:b/>
          <w:sz w:val="24"/>
          <w:szCs w:val="24"/>
        </w:rPr>
        <w:t xml:space="preserve">“University” </w:t>
      </w:r>
      <w:r w:rsidRPr="00EC7D81">
        <w:rPr>
          <w:sz w:val="24"/>
          <w:szCs w:val="24"/>
        </w:rPr>
        <w:t>means University of East Anglia</w:t>
      </w:r>
    </w:p>
    <w:p w14:paraId="59A18E05" w14:textId="77777777" w:rsidR="008F01C5" w:rsidRPr="00EC7D81" w:rsidRDefault="008F01C5" w:rsidP="00BE20E8">
      <w:pPr>
        <w:pStyle w:val="BodyText"/>
      </w:pPr>
    </w:p>
    <w:p w14:paraId="25D2338E" w14:textId="77777777" w:rsidR="008F01C5" w:rsidRPr="00EC7D81" w:rsidRDefault="003E6BF7" w:rsidP="00BE20E8">
      <w:pPr>
        <w:pStyle w:val="Heading1"/>
        <w:ind w:left="142" w:firstLine="0"/>
      </w:pPr>
      <w:r w:rsidRPr="00EC7D81">
        <w:t>General conditions</w:t>
      </w:r>
    </w:p>
    <w:p w14:paraId="0C108AFB" w14:textId="77777777" w:rsidR="008F01C5" w:rsidRPr="00EC7D81" w:rsidRDefault="008F01C5" w:rsidP="00BE20E8">
      <w:pPr>
        <w:pStyle w:val="BodyText"/>
        <w:spacing w:before="10"/>
        <w:rPr>
          <w:b/>
        </w:rPr>
      </w:pPr>
    </w:p>
    <w:p w14:paraId="71B08218" w14:textId="5803C4D8" w:rsidR="008F01C5" w:rsidRPr="00EC7D81" w:rsidRDefault="003E6BF7" w:rsidP="00BE20E8">
      <w:pPr>
        <w:pStyle w:val="ListParagraph"/>
        <w:ind w:left="142" w:right="112" w:firstLine="0"/>
        <w:jc w:val="left"/>
        <w:rPr>
          <w:sz w:val="24"/>
          <w:szCs w:val="24"/>
        </w:rPr>
      </w:pPr>
      <w:r w:rsidRPr="00EC7D81">
        <w:rPr>
          <w:sz w:val="24"/>
          <w:szCs w:val="24"/>
        </w:rPr>
        <w:t>Studentships will normally be held on a full-time, fees and maintenance basis, but may, under certain extenuating circumstances be held on a part-time pro-rata basis. Some of these conditions will not apply to part-time awards. An award holder, will be registered at the University of East Anglia as a full-time or part-time postgraduate student for a higher degree by research and thesis under the University’s degree regulations and its “</w:t>
      </w:r>
      <w:hyperlink r:id="rId7" w:history="1">
        <w:r w:rsidRPr="00EC7D81">
          <w:rPr>
            <w:rStyle w:val="Hyperlink"/>
            <w:sz w:val="24"/>
            <w:szCs w:val="24"/>
          </w:rPr>
          <w:t>General Regulations</w:t>
        </w:r>
      </w:hyperlink>
      <w:r w:rsidRPr="00EC7D81">
        <w:rPr>
          <w:sz w:val="24"/>
          <w:szCs w:val="24"/>
        </w:rPr>
        <w:t>”. In addition to these terms and conditions, all award holders</w:t>
      </w:r>
      <w:r w:rsidRPr="00EC7D81">
        <w:rPr>
          <w:spacing w:val="-5"/>
          <w:sz w:val="24"/>
          <w:szCs w:val="24"/>
        </w:rPr>
        <w:t xml:space="preserve"> </w:t>
      </w:r>
      <w:r w:rsidRPr="00EC7D81">
        <w:rPr>
          <w:sz w:val="24"/>
          <w:szCs w:val="24"/>
        </w:rPr>
        <w:t>will</w:t>
      </w:r>
      <w:r w:rsidRPr="00EC7D81">
        <w:rPr>
          <w:spacing w:val="-4"/>
          <w:sz w:val="24"/>
          <w:szCs w:val="24"/>
        </w:rPr>
        <w:t xml:space="preserve"> </w:t>
      </w:r>
      <w:r w:rsidRPr="00EC7D81">
        <w:rPr>
          <w:sz w:val="24"/>
          <w:szCs w:val="24"/>
        </w:rPr>
        <w:t>be</w:t>
      </w:r>
      <w:r w:rsidRPr="00EC7D81">
        <w:rPr>
          <w:spacing w:val="-3"/>
          <w:sz w:val="24"/>
          <w:szCs w:val="24"/>
        </w:rPr>
        <w:t xml:space="preserve"> </w:t>
      </w:r>
      <w:r w:rsidRPr="00EC7D81">
        <w:rPr>
          <w:sz w:val="24"/>
          <w:szCs w:val="24"/>
        </w:rPr>
        <w:t>subject</w:t>
      </w:r>
      <w:r w:rsidRPr="00EC7D81">
        <w:rPr>
          <w:spacing w:val="-3"/>
          <w:sz w:val="24"/>
          <w:szCs w:val="24"/>
        </w:rPr>
        <w:t xml:space="preserve"> </w:t>
      </w:r>
      <w:r w:rsidRPr="00EC7D81">
        <w:rPr>
          <w:sz w:val="24"/>
          <w:szCs w:val="24"/>
        </w:rPr>
        <w:t>to</w:t>
      </w:r>
      <w:r w:rsidRPr="00EC7D81">
        <w:rPr>
          <w:spacing w:val="-5"/>
          <w:sz w:val="24"/>
          <w:szCs w:val="24"/>
        </w:rPr>
        <w:t xml:space="preserve"> </w:t>
      </w:r>
      <w:r w:rsidRPr="00EC7D81">
        <w:rPr>
          <w:sz w:val="24"/>
          <w:szCs w:val="24"/>
        </w:rPr>
        <w:t>the</w:t>
      </w:r>
      <w:r w:rsidRPr="00EC7D81">
        <w:rPr>
          <w:spacing w:val="-5"/>
          <w:sz w:val="24"/>
          <w:szCs w:val="24"/>
        </w:rPr>
        <w:t xml:space="preserve"> </w:t>
      </w:r>
      <w:r w:rsidRPr="00EC7D81">
        <w:rPr>
          <w:sz w:val="24"/>
          <w:szCs w:val="24"/>
        </w:rPr>
        <w:t>“</w:t>
      </w:r>
      <w:hyperlink r:id="rId8" w:history="1">
        <w:r w:rsidRPr="00EC7D81">
          <w:rPr>
            <w:rStyle w:val="Hyperlink"/>
            <w:sz w:val="24"/>
            <w:szCs w:val="24"/>
          </w:rPr>
          <w:t>General</w:t>
        </w:r>
        <w:r w:rsidRPr="00EC7D81">
          <w:rPr>
            <w:rStyle w:val="Hyperlink"/>
            <w:spacing w:val="-3"/>
            <w:sz w:val="24"/>
            <w:szCs w:val="24"/>
          </w:rPr>
          <w:t xml:space="preserve"> </w:t>
        </w:r>
        <w:r w:rsidRPr="00EC7D81">
          <w:rPr>
            <w:rStyle w:val="Hyperlink"/>
            <w:sz w:val="24"/>
            <w:szCs w:val="24"/>
          </w:rPr>
          <w:t>Terms</w:t>
        </w:r>
        <w:r w:rsidRPr="00EC7D81">
          <w:rPr>
            <w:rStyle w:val="Hyperlink"/>
            <w:spacing w:val="-4"/>
            <w:sz w:val="24"/>
            <w:szCs w:val="24"/>
          </w:rPr>
          <w:t xml:space="preserve"> </w:t>
        </w:r>
        <w:r w:rsidRPr="00EC7D81">
          <w:rPr>
            <w:rStyle w:val="Hyperlink"/>
            <w:sz w:val="24"/>
            <w:szCs w:val="24"/>
          </w:rPr>
          <w:t>and</w:t>
        </w:r>
        <w:r w:rsidRPr="00EC7D81">
          <w:rPr>
            <w:rStyle w:val="Hyperlink"/>
            <w:spacing w:val="-5"/>
            <w:sz w:val="24"/>
            <w:szCs w:val="24"/>
          </w:rPr>
          <w:t xml:space="preserve"> </w:t>
        </w:r>
        <w:r w:rsidRPr="00EC7D81">
          <w:rPr>
            <w:rStyle w:val="Hyperlink"/>
            <w:sz w:val="24"/>
            <w:szCs w:val="24"/>
          </w:rPr>
          <w:t>Conditions</w:t>
        </w:r>
      </w:hyperlink>
      <w:r w:rsidRPr="00EC7D81">
        <w:rPr>
          <w:sz w:val="24"/>
          <w:szCs w:val="24"/>
        </w:rPr>
        <w:t>”</w:t>
      </w:r>
      <w:r w:rsidRPr="00EC7D81">
        <w:rPr>
          <w:spacing w:val="-6"/>
          <w:sz w:val="24"/>
          <w:szCs w:val="24"/>
        </w:rPr>
        <w:t xml:space="preserve"> </w:t>
      </w:r>
      <w:r w:rsidRPr="00EC7D81">
        <w:rPr>
          <w:sz w:val="24"/>
          <w:szCs w:val="24"/>
        </w:rPr>
        <w:t>that</w:t>
      </w:r>
      <w:r w:rsidRPr="00EC7D81">
        <w:rPr>
          <w:spacing w:val="-4"/>
          <w:sz w:val="24"/>
          <w:szCs w:val="24"/>
        </w:rPr>
        <w:t xml:space="preserve"> </w:t>
      </w:r>
      <w:r w:rsidRPr="00EC7D81">
        <w:rPr>
          <w:sz w:val="24"/>
          <w:szCs w:val="24"/>
        </w:rPr>
        <w:t>apply</w:t>
      </w:r>
      <w:r w:rsidRPr="00EC7D81">
        <w:rPr>
          <w:spacing w:val="-7"/>
          <w:sz w:val="24"/>
          <w:szCs w:val="24"/>
        </w:rPr>
        <w:t xml:space="preserve"> </w:t>
      </w:r>
      <w:r w:rsidRPr="00EC7D81">
        <w:rPr>
          <w:sz w:val="24"/>
          <w:szCs w:val="24"/>
        </w:rPr>
        <w:t>to all postgraduate students (non-staff) based at an Institute. International students should note section</w:t>
      </w:r>
      <w:r w:rsidRPr="00EC7D81">
        <w:rPr>
          <w:spacing w:val="-3"/>
          <w:sz w:val="24"/>
          <w:szCs w:val="24"/>
        </w:rPr>
        <w:t xml:space="preserve"> </w:t>
      </w:r>
      <w:r w:rsidRPr="00EC7D81">
        <w:rPr>
          <w:sz w:val="24"/>
          <w:szCs w:val="24"/>
        </w:rPr>
        <w:t>14.</w:t>
      </w:r>
    </w:p>
    <w:p w14:paraId="1B7BB46E" w14:textId="77777777" w:rsidR="008F01C5" w:rsidRPr="00EC7D81" w:rsidRDefault="008F01C5" w:rsidP="00BE20E8">
      <w:pPr>
        <w:pStyle w:val="BodyText"/>
        <w:spacing w:before="2"/>
      </w:pPr>
    </w:p>
    <w:p w14:paraId="73C58E0A" w14:textId="77777777" w:rsidR="008F01C5" w:rsidRPr="00EC7D81" w:rsidRDefault="003E6BF7" w:rsidP="00BE20E8">
      <w:pPr>
        <w:pStyle w:val="Heading1"/>
        <w:numPr>
          <w:ilvl w:val="0"/>
          <w:numId w:val="2"/>
        </w:numPr>
        <w:tabs>
          <w:tab w:val="left" w:pos="709"/>
        </w:tabs>
        <w:ind w:left="709"/>
      </w:pPr>
      <w:r w:rsidRPr="00EC7D81">
        <w:t>Duration</w:t>
      </w:r>
    </w:p>
    <w:p w14:paraId="7CE70AAB" w14:textId="77777777" w:rsidR="008F01C5" w:rsidRPr="00EC7D81" w:rsidRDefault="008F01C5" w:rsidP="00BE20E8">
      <w:pPr>
        <w:pStyle w:val="BodyText"/>
        <w:tabs>
          <w:tab w:val="left" w:pos="709"/>
        </w:tabs>
        <w:spacing w:before="1"/>
        <w:ind w:left="709"/>
        <w:rPr>
          <w:b/>
        </w:rPr>
      </w:pPr>
    </w:p>
    <w:p w14:paraId="26D89765" w14:textId="23A37334" w:rsidR="00754082" w:rsidRPr="00EC7D81" w:rsidRDefault="003E6BF7" w:rsidP="00BE20E8">
      <w:pPr>
        <w:pStyle w:val="ListParagraph"/>
        <w:numPr>
          <w:ilvl w:val="1"/>
          <w:numId w:val="2"/>
        </w:numPr>
        <w:tabs>
          <w:tab w:val="left" w:pos="709"/>
        </w:tabs>
        <w:spacing w:before="39"/>
        <w:ind w:left="709" w:right="114"/>
        <w:jc w:val="left"/>
        <w:rPr>
          <w:sz w:val="24"/>
          <w:szCs w:val="24"/>
        </w:rPr>
      </w:pPr>
      <w:r w:rsidRPr="00EC7D81">
        <w:rPr>
          <w:sz w:val="24"/>
          <w:szCs w:val="24"/>
        </w:rPr>
        <w:t xml:space="preserve">Studentships will be funded for a total period of up to 48 months on a full-time basis, subject to satisfactory progress monitored by the relevant Institute </w:t>
      </w:r>
      <w:r w:rsidR="00E3018A" w:rsidRPr="00EC7D81">
        <w:rPr>
          <w:sz w:val="24"/>
          <w:szCs w:val="24"/>
        </w:rPr>
        <w:t xml:space="preserve">and the </w:t>
      </w:r>
      <w:r w:rsidR="00E3018A" w:rsidRPr="00EC7D81">
        <w:rPr>
          <w:sz w:val="24"/>
          <w:szCs w:val="24"/>
        </w:rPr>
        <w:lastRenderedPageBreak/>
        <w:t xml:space="preserve">NBI Graduate School </w:t>
      </w:r>
      <w:r w:rsidRPr="00EC7D81">
        <w:rPr>
          <w:sz w:val="24"/>
          <w:szCs w:val="24"/>
        </w:rPr>
        <w:t>through the annual review of research student progress. The period of award may not exceed the period of study of the student: the funding</w:t>
      </w:r>
      <w:r w:rsidRPr="00EC7D81">
        <w:rPr>
          <w:spacing w:val="-10"/>
          <w:sz w:val="24"/>
          <w:szCs w:val="24"/>
        </w:rPr>
        <w:t xml:space="preserve"> </w:t>
      </w:r>
      <w:r w:rsidRPr="00EC7D81">
        <w:rPr>
          <w:sz w:val="24"/>
          <w:szCs w:val="24"/>
        </w:rPr>
        <w:t>period</w:t>
      </w:r>
      <w:r w:rsidRPr="00EC7D81">
        <w:rPr>
          <w:spacing w:val="-8"/>
          <w:sz w:val="24"/>
          <w:szCs w:val="24"/>
        </w:rPr>
        <w:t xml:space="preserve"> </w:t>
      </w:r>
      <w:r w:rsidRPr="00EC7D81">
        <w:rPr>
          <w:sz w:val="24"/>
          <w:szCs w:val="24"/>
        </w:rPr>
        <w:t>does</w:t>
      </w:r>
      <w:r w:rsidRPr="00EC7D81">
        <w:rPr>
          <w:spacing w:val="-10"/>
          <w:sz w:val="24"/>
          <w:szCs w:val="24"/>
        </w:rPr>
        <w:t xml:space="preserve"> </w:t>
      </w:r>
      <w:r w:rsidRPr="00EC7D81">
        <w:rPr>
          <w:sz w:val="24"/>
          <w:szCs w:val="24"/>
        </w:rPr>
        <w:t>not</w:t>
      </w:r>
      <w:r w:rsidRPr="00EC7D81">
        <w:rPr>
          <w:spacing w:val="-8"/>
          <w:sz w:val="24"/>
          <w:szCs w:val="24"/>
        </w:rPr>
        <w:t xml:space="preserve"> </w:t>
      </w:r>
      <w:r w:rsidRPr="00EC7D81">
        <w:rPr>
          <w:sz w:val="24"/>
          <w:szCs w:val="24"/>
        </w:rPr>
        <w:t>include</w:t>
      </w:r>
      <w:r w:rsidRPr="00EC7D81">
        <w:rPr>
          <w:spacing w:val="-9"/>
          <w:sz w:val="24"/>
          <w:szCs w:val="24"/>
        </w:rPr>
        <w:t xml:space="preserve"> </w:t>
      </w:r>
      <w:r w:rsidRPr="00EC7D81">
        <w:rPr>
          <w:sz w:val="24"/>
          <w:szCs w:val="24"/>
        </w:rPr>
        <w:t>any</w:t>
      </w:r>
      <w:r w:rsidRPr="00EC7D81">
        <w:rPr>
          <w:spacing w:val="-8"/>
          <w:sz w:val="24"/>
          <w:szCs w:val="24"/>
        </w:rPr>
        <w:t xml:space="preserve"> </w:t>
      </w:r>
      <w:r w:rsidRPr="00EC7D81">
        <w:rPr>
          <w:sz w:val="24"/>
          <w:szCs w:val="24"/>
        </w:rPr>
        <w:t>period</w:t>
      </w:r>
      <w:r w:rsidRPr="00EC7D81">
        <w:rPr>
          <w:spacing w:val="-5"/>
          <w:sz w:val="24"/>
          <w:szCs w:val="24"/>
        </w:rPr>
        <w:t xml:space="preserve"> </w:t>
      </w:r>
      <w:r w:rsidRPr="00EC7D81">
        <w:rPr>
          <w:sz w:val="24"/>
          <w:szCs w:val="24"/>
        </w:rPr>
        <w:t>of</w:t>
      </w:r>
      <w:r w:rsidRPr="00EC7D81">
        <w:rPr>
          <w:spacing w:val="-9"/>
          <w:sz w:val="24"/>
          <w:szCs w:val="24"/>
        </w:rPr>
        <w:t xml:space="preserve"> </w:t>
      </w:r>
      <w:r w:rsidRPr="00EC7D81">
        <w:rPr>
          <w:sz w:val="24"/>
          <w:szCs w:val="24"/>
        </w:rPr>
        <w:t>registration</w:t>
      </w:r>
      <w:r w:rsidRPr="00EC7D81">
        <w:rPr>
          <w:spacing w:val="-8"/>
          <w:sz w:val="24"/>
          <w:szCs w:val="24"/>
        </w:rPr>
        <w:t xml:space="preserve"> </w:t>
      </w:r>
      <w:r w:rsidRPr="00EC7D81">
        <w:rPr>
          <w:sz w:val="24"/>
          <w:szCs w:val="24"/>
        </w:rPr>
        <w:t>only</w:t>
      </w:r>
      <w:r w:rsidRPr="00EC7D81">
        <w:rPr>
          <w:spacing w:val="-10"/>
          <w:sz w:val="24"/>
          <w:szCs w:val="24"/>
        </w:rPr>
        <w:t xml:space="preserve"> </w:t>
      </w:r>
      <w:r w:rsidRPr="00EC7D81">
        <w:rPr>
          <w:sz w:val="24"/>
          <w:szCs w:val="24"/>
        </w:rPr>
        <w:t>(the</w:t>
      </w:r>
      <w:r w:rsidRPr="00EC7D81">
        <w:rPr>
          <w:spacing w:val="-6"/>
          <w:sz w:val="24"/>
          <w:szCs w:val="24"/>
        </w:rPr>
        <w:t xml:space="preserve"> </w:t>
      </w:r>
      <w:r w:rsidRPr="00EC7D81">
        <w:rPr>
          <w:sz w:val="24"/>
          <w:szCs w:val="24"/>
        </w:rPr>
        <w:t>‘writing up’</w:t>
      </w:r>
      <w:r w:rsidRPr="00EC7D81">
        <w:rPr>
          <w:spacing w:val="-13"/>
          <w:sz w:val="24"/>
          <w:szCs w:val="24"/>
        </w:rPr>
        <w:t xml:space="preserve"> </w:t>
      </w:r>
      <w:r w:rsidRPr="00EC7D81">
        <w:rPr>
          <w:sz w:val="24"/>
          <w:szCs w:val="24"/>
        </w:rPr>
        <w:t>period).</w:t>
      </w:r>
      <w:r w:rsidRPr="00EC7D81">
        <w:rPr>
          <w:spacing w:val="-15"/>
          <w:sz w:val="24"/>
          <w:szCs w:val="24"/>
        </w:rPr>
        <w:t xml:space="preserve"> </w:t>
      </w:r>
      <w:r w:rsidRPr="00EC7D81">
        <w:rPr>
          <w:sz w:val="24"/>
          <w:szCs w:val="24"/>
        </w:rPr>
        <w:t>The</w:t>
      </w:r>
      <w:r w:rsidRPr="00EC7D81">
        <w:rPr>
          <w:spacing w:val="-13"/>
          <w:sz w:val="24"/>
          <w:szCs w:val="24"/>
        </w:rPr>
        <w:t xml:space="preserve"> </w:t>
      </w:r>
      <w:r w:rsidRPr="00EC7D81">
        <w:rPr>
          <w:sz w:val="24"/>
          <w:szCs w:val="24"/>
        </w:rPr>
        <w:t>period</w:t>
      </w:r>
      <w:r w:rsidRPr="00EC7D81">
        <w:rPr>
          <w:spacing w:val="-11"/>
          <w:sz w:val="24"/>
          <w:szCs w:val="24"/>
        </w:rPr>
        <w:t xml:space="preserve"> </w:t>
      </w:r>
      <w:r w:rsidRPr="00EC7D81">
        <w:rPr>
          <w:sz w:val="24"/>
          <w:szCs w:val="24"/>
        </w:rPr>
        <w:t>of</w:t>
      </w:r>
      <w:r w:rsidRPr="00EC7D81">
        <w:rPr>
          <w:spacing w:val="-11"/>
          <w:sz w:val="24"/>
          <w:szCs w:val="24"/>
        </w:rPr>
        <w:t xml:space="preserve"> </w:t>
      </w:r>
      <w:r w:rsidRPr="00EC7D81">
        <w:rPr>
          <w:sz w:val="24"/>
          <w:szCs w:val="24"/>
        </w:rPr>
        <w:t>award</w:t>
      </w:r>
      <w:r w:rsidRPr="00EC7D81">
        <w:rPr>
          <w:spacing w:val="-12"/>
          <w:sz w:val="24"/>
          <w:szCs w:val="24"/>
        </w:rPr>
        <w:t xml:space="preserve"> </w:t>
      </w:r>
      <w:r w:rsidRPr="00EC7D81">
        <w:rPr>
          <w:sz w:val="24"/>
          <w:szCs w:val="24"/>
        </w:rPr>
        <w:t>will</w:t>
      </w:r>
      <w:r w:rsidRPr="00EC7D81">
        <w:rPr>
          <w:spacing w:val="-11"/>
          <w:sz w:val="24"/>
          <w:szCs w:val="24"/>
        </w:rPr>
        <w:t xml:space="preserve"> </w:t>
      </w:r>
      <w:r w:rsidRPr="00EC7D81">
        <w:rPr>
          <w:sz w:val="24"/>
          <w:szCs w:val="24"/>
        </w:rPr>
        <w:t>cease</w:t>
      </w:r>
      <w:r w:rsidRPr="00EC7D81">
        <w:rPr>
          <w:spacing w:val="-9"/>
          <w:sz w:val="24"/>
          <w:szCs w:val="24"/>
        </w:rPr>
        <w:t xml:space="preserve"> </w:t>
      </w:r>
      <w:r w:rsidRPr="00EC7D81">
        <w:rPr>
          <w:sz w:val="24"/>
          <w:szCs w:val="24"/>
        </w:rPr>
        <w:t>at</w:t>
      </w:r>
      <w:r w:rsidRPr="00EC7D81">
        <w:rPr>
          <w:spacing w:val="-13"/>
          <w:sz w:val="24"/>
          <w:szCs w:val="24"/>
        </w:rPr>
        <w:t xml:space="preserve"> </w:t>
      </w:r>
      <w:r w:rsidRPr="00EC7D81">
        <w:rPr>
          <w:sz w:val="24"/>
          <w:szCs w:val="24"/>
        </w:rPr>
        <w:t>the</w:t>
      </w:r>
      <w:r w:rsidRPr="00EC7D81">
        <w:rPr>
          <w:spacing w:val="-13"/>
          <w:sz w:val="24"/>
          <w:szCs w:val="24"/>
        </w:rPr>
        <w:t xml:space="preserve"> </w:t>
      </w:r>
      <w:r w:rsidRPr="00EC7D81">
        <w:rPr>
          <w:sz w:val="24"/>
          <w:szCs w:val="24"/>
        </w:rPr>
        <w:t>end</w:t>
      </w:r>
      <w:r w:rsidRPr="00EC7D81">
        <w:rPr>
          <w:spacing w:val="-12"/>
          <w:sz w:val="24"/>
          <w:szCs w:val="24"/>
        </w:rPr>
        <w:t xml:space="preserve"> </w:t>
      </w:r>
      <w:r w:rsidRPr="00EC7D81">
        <w:rPr>
          <w:sz w:val="24"/>
          <w:szCs w:val="24"/>
        </w:rPr>
        <w:t>of</w:t>
      </w:r>
      <w:r w:rsidRPr="00EC7D81">
        <w:rPr>
          <w:spacing w:val="-13"/>
          <w:sz w:val="24"/>
          <w:szCs w:val="24"/>
        </w:rPr>
        <w:t xml:space="preserve"> </w:t>
      </w:r>
      <w:r w:rsidRPr="00EC7D81">
        <w:rPr>
          <w:sz w:val="24"/>
          <w:szCs w:val="24"/>
        </w:rPr>
        <w:t>the</w:t>
      </w:r>
      <w:r w:rsidRPr="00EC7D81">
        <w:rPr>
          <w:spacing w:val="-13"/>
          <w:sz w:val="24"/>
          <w:szCs w:val="24"/>
        </w:rPr>
        <w:t xml:space="preserve"> </w:t>
      </w:r>
      <w:r w:rsidRPr="00EC7D81">
        <w:rPr>
          <w:sz w:val="24"/>
          <w:szCs w:val="24"/>
        </w:rPr>
        <w:t>calendar</w:t>
      </w:r>
      <w:r w:rsidRPr="00EC7D81">
        <w:rPr>
          <w:spacing w:val="-13"/>
          <w:sz w:val="24"/>
          <w:szCs w:val="24"/>
        </w:rPr>
        <w:t xml:space="preserve"> </w:t>
      </w:r>
      <w:r w:rsidRPr="00EC7D81">
        <w:rPr>
          <w:sz w:val="24"/>
          <w:szCs w:val="24"/>
        </w:rPr>
        <w:t>month of</w:t>
      </w:r>
      <w:r w:rsidRPr="00EC7D81">
        <w:rPr>
          <w:spacing w:val="-10"/>
          <w:sz w:val="24"/>
          <w:szCs w:val="24"/>
        </w:rPr>
        <w:t xml:space="preserve"> </w:t>
      </w:r>
      <w:r w:rsidRPr="00EC7D81">
        <w:rPr>
          <w:sz w:val="24"/>
          <w:szCs w:val="24"/>
        </w:rPr>
        <w:t>the</w:t>
      </w:r>
      <w:r w:rsidRPr="00EC7D81">
        <w:rPr>
          <w:spacing w:val="-13"/>
          <w:sz w:val="24"/>
          <w:szCs w:val="24"/>
        </w:rPr>
        <w:t xml:space="preserve"> </w:t>
      </w:r>
      <w:r w:rsidRPr="00EC7D81">
        <w:rPr>
          <w:sz w:val="24"/>
          <w:szCs w:val="24"/>
        </w:rPr>
        <w:t>date</w:t>
      </w:r>
      <w:r w:rsidRPr="00EC7D81">
        <w:rPr>
          <w:spacing w:val="-10"/>
          <w:sz w:val="24"/>
          <w:szCs w:val="24"/>
        </w:rPr>
        <w:t xml:space="preserve"> </w:t>
      </w:r>
      <w:r w:rsidRPr="00EC7D81">
        <w:rPr>
          <w:sz w:val="24"/>
          <w:szCs w:val="24"/>
        </w:rPr>
        <w:t>of</w:t>
      </w:r>
      <w:r w:rsidRPr="00EC7D81">
        <w:rPr>
          <w:spacing w:val="-11"/>
          <w:sz w:val="24"/>
          <w:szCs w:val="24"/>
        </w:rPr>
        <w:t xml:space="preserve"> </w:t>
      </w:r>
      <w:r w:rsidRPr="00EC7D81">
        <w:rPr>
          <w:sz w:val="24"/>
          <w:szCs w:val="24"/>
        </w:rPr>
        <w:t>the</w:t>
      </w:r>
      <w:r w:rsidRPr="00EC7D81">
        <w:rPr>
          <w:spacing w:val="-13"/>
          <w:sz w:val="24"/>
          <w:szCs w:val="24"/>
        </w:rPr>
        <w:t xml:space="preserve"> </w:t>
      </w:r>
      <w:r w:rsidRPr="00EC7D81">
        <w:rPr>
          <w:sz w:val="24"/>
          <w:szCs w:val="24"/>
        </w:rPr>
        <w:t>first</w:t>
      </w:r>
      <w:r w:rsidRPr="00EC7D81">
        <w:rPr>
          <w:spacing w:val="-10"/>
          <w:sz w:val="24"/>
          <w:szCs w:val="24"/>
        </w:rPr>
        <w:t xml:space="preserve"> </w:t>
      </w:r>
      <w:r w:rsidRPr="00EC7D81">
        <w:rPr>
          <w:sz w:val="24"/>
          <w:szCs w:val="24"/>
        </w:rPr>
        <w:t>submission</w:t>
      </w:r>
      <w:r w:rsidRPr="00EC7D81">
        <w:rPr>
          <w:spacing w:val="-11"/>
          <w:sz w:val="24"/>
          <w:szCs w:val="24"/>
        </w:rPr>
        <w:t xml:space="preserve"> </w:t>
      </w:r>
      <w:r w:rsidRPr="00EC7D81">
        <w:rPr>
          <w:sz w:val="24"/>
          <w:szCs w:val="24"/>
        </w:rPr>
        <w:t>of</w:t>
      </w:r>
      <w:r w:rsidRPr="00EC7D81">
        <w:rPr>
          <w:spacing w:val="-10"/>
          <w:sz w:val="24"/>
          <w:szCs w:val="24"/>
        </w:rPr>
        <w:t xml:space="preserve"> </w:t>
      </w:r>
      <w:r w:rsidRPr="00EC7D81">
        <w:rPr>
          <w:sz w:val="24"/>
          <w:szCs w:val="24"/>
        </w:rPr>
        <w:t>a</w:t>
      </w:r>
      <w:r w:rsidRPr="00EC7D81">
        <w:rPr>
          <w:spacing w:val="-13"/>
          <w:sz w:val="24"/>
          <w:szCs w:val="24"/>
        </w:rPr>
        <w:t xml:space="preserve"> </w:t>
      </w:r>
      <w:r w:rsidRPr="00EC7D81">
        <w:rPr>
          <w:sz w:val="24"/>
          <w:szCs w:val="24"/>
        </w:rPr>
        <w:t>thesis</w:t>
      </w:r>
      <w:r w:rsidRPr="00EC7D81">
        <w:rPr>
          <w:spacing w:val="-11"/>
          <w:sz w:val="24"/>
          <w:szCs w:val="24"/>
        </w:rPr>
        <w:t xml:space="preserve"> </w:t>
      </w:r>
      <w:r w:rsidRPr="00EC7D81">
        <w:rPr>
          <w:sz w:val="24"/>
          <w:szCs w:val="24"/>
        </w:rPr>
        <w:t>for</w:t>
      </w:r>
      <w:r w:rsidRPr="00EC7D81">
        <w:rPr>
          <w:spacing w:val="-10"/>
          <w:sz w:val="24"/>
          <w:szCs w:val="24"/>
        </w:rPr>
        <w:t xml:space="preserve"> </w:t>
      </w:r>
      <w:r w:rsidRPr="00EC7D81">
        <w:rPr>
          <w:sz w:val="24"/>
          <w:szCs w:val="24"/>
        </w:rPr>
        <w:t>examination</w:t>
      </w:r>
      <w:r w:rsidRPr="00EC7D81">
        <w:rPr>
          <w:spacing w:val="-10"/>
          <w:sz w:val="24"/>
          <w:szCs w:val="24"/>
        </w:rPr>
        <w:t xml:space="preserve"> </w:t>
      </w:r>
      <w:r w:rsidRPr="00EC7D81">
        <w:rPr>
          <w:sz w:val="24"/>
          <w:szCs w:val="24"/>
        </w:rPr>
        <w:t>if</w:t>
      </w:r>
      <w:r w:rsidRPr="00EC7D81">
        <w:rPr>
          <w:spacing w:val="-12"/>
          <w:sz w:val="24"/>
          <w:szCs w:val="24"/>
        </w:rPr>
        <w:t xml:space="preserve"> </w:t>
      </w:r>
      <w:r w:rsidRPr="00EC7D81">
        <w:rPr>
          <w:sz w:val="24"/>
          <w:szCs w:val="24"/>
        </w:rPr>
        <w:t>this</w:t>
      </w:r>
      <w:r w:rsidRPr="00EC7D81">
        <w:rPr>
          <w:spacing w:val="-10"/>
          <w:sz w:val="24"/>
          <w:szCs w:val="24"/>
        </w:rPr>
        <w:t xml:space="preserve"> </w:t>
      </w:r>
      <w:r w:rsidRPr="00EC7D81">
        <w:rPr>
          <w:sz w:val="24"/>
          <w:szCs w:val="24"/>
        </w:rPr>
        <w:t>is</w:t>
      </w:r>
      <w:r w:rsidRPr="00EC7D81">
        <w:rPr>
          <w:spacing w:val="-8"/>
          <w:sz w:val="24"/>
          <w:szCs w:val="24"/>
        </w:rPr>
        <w:t xml:space="preserve"> </w:t>
      </w:r>
      <w:r w:rsidRPr="00EC7D81">
        <w:rPr>
          <w:sz w:val="24"/>
          <w:szCs w:val="24"/>
        </w:rPr>
        <w:t>before the end of the award holder’s period of</w:t>
      </w:r>
      <w:r w:rsidRPr="00EC7D81">
        <w:rPr>
          <w:spacing w:val="-8"/>
          <w:sz w:val="24"/>
          <w:szCs w:val="24"/>
        </w:rPr>
        <w:t xml:space="preserve"> </w:t>
      </w:r>
      <w:r w:rsidRPr="00EC7D81">
        <w:rPr>
          <w:sz w:val="24"/>
          <w:szCs w:val="24"/>
        </w:rPr>
        <w:t>study.</w:t>
      </w:r>
    </w:p>
    <w:p w14:paraId="0690FB08" w14:textId="77777777" w:rsidR="005339BD" w:rsidRPr="00EC7D81" w:rsidRDefault="005339BD" w:rsidP="005339BD">
      <w:pPr>
        <w:pStyle w:val="ListParagraph"/>
        <w:tabs>
          <w:tab w:val="left" w:pos="709"/>
        </w:tabs>
        <w:spacing w:before="39"/>
        <w:ind w:left="709" w:right="114" w:firstLine="0"/>
        <w:jc w:val="left"/>
        <w:rPr>
          <w:sz w:val="24"/>
          <w:szCs w:val="24"/>
        </w:rPr>
      </w:pPr>
    </w:p>
    <w:p w14:paraId="4846DE38" w14:textId="50875879" w:rsidR="008F01C5" w:rsidRPr="00EC7D81" w:rsidRDefault="003E6BF7" w:rsidP="00BE20E8">
      <w:pPr>
        <w:pStyle w:val="ListParagraph"/>
        <w:numPr>
          <w:ilvl w:val="1"/>
          <w:numId w:val="2"/>
        </w:numPr>
        <w:tabs>
          <w:tab w:val="left" w:pos="709"/>
        </w:tabs>
        <w:spacing w:before="39"/>
        <w:ind w:left="709" w:right="114"/>
        <w:jc w:val="left"/>
        <w:rPr>
          <w:sz w:val="24"/>
          <w:szCs w:val="24"/>
        </w:rPr>
      </w:pPr>
      <w:r w:rsidRPr="00EC7D81">
        <w:rPr>
          <w:sz w:val="24"/>
          <w:szCs w:val="24"/>
        </w:rPr>
        <w:t>In some cases, students may submit their thesis prior to the end of their award. Where the student continues to undertake work that is directly linked to their thesis, consideration may be given for the doctoral award to continue</w:t>
      </w:r>
      <w:r w:rsidRPr="00EC7D81">
        <w:rPr>
          <w:spacing w:val="-13"/>
          <w:sz w:val="24"/>
          <w:szCs w:val="24"/>
        </w:rPr>
        <w:t xml:space="preserve"> </w:t>
      </w:r>
      <w:r w:rsidRPr="00EC7D81">
        <w:rPr>
          <w:sz w:val="24"/>
          <w:szCs w:val="24"/>
        </w:rPr>
        <w:t>for</w:t>
      </w:r>
      <w:r w:rsidRPr="00EC7D81">
        <w:rPr>
          <w:spacing w:val="-11"/>
          <w:sz w:val="24"/>
          <w:szCs w:val="24"/>
        </w:rPr>
        <w:t xml:space="preserve"> </w:t>
      </w:r>
      <w:r w:rsidRPr="00EC7D81">
        <w:rPr>
          <w:sz w:val="24"/>
          <w:szCs w:val="24"/>
        </w:rPr>
        <w:t>up</w:t>
      </w:r>
      <w:r w:rsidRPr="00EC7D81">
        <w:rPr>
          <w:spacing w:val="-13"/>
          <w:sz w:val="24"/>
          <w:szCs w:val="24"/>
        </w:rPr>
        <w:t xml:space="preserve"> </w:t>
      </w:r>
      <w:r w:rsidRPr="00EC7D81">
        <w:rPr>
          <w:sz w:val="24"/>
          <w:szCs w:val="24"/>
        </w:rPr>
        <w:t>to</w:t>
      </w:r>
      <w:r w:rsidRPr="00EC7D81">
        <w:rPr>
          <w:spacing w:val="-13"/>
          <w:sz w:val="24"/>
          <w:szCs w:val="24"/>
        </w:rPr>
        <w:t xml:space="preserve"> </w:t>
      </w:r>
      <w:r w:rsidRPr="00EC7D81">
        <w:rPr>
          <w:sz w:val="24"/>
          <w:szCs w:val="24"/>
        </w:rPr>
        <w:t>three</w:t>
      </w:r>
      <w:r w:rsidRPr="00EC7D81">
        <w:rPr>
          <w:spacing w:val="-13"/>
          <w:sz w:val="24"/>
          <w:szCs w:val="24"/>
        </w:rPr>
        <w:t xml:space="preserve"> </w:t>
      </w:r>
      <w:r w:rsidRPr="00EC7D81">
        <w:rPr>
          <w:sz w:val="24"/>
          <w:szCs w:val="24"/>
        </w:rPr>
        <w:t>months</w:t>
      </w:r>
      <w:r w:rsidRPr="00EC7D81">
        <w:rPr>
          <w:spacing w:val="-9"/>
          <w:sz w:val="24"/>
          <w:szCs w:val="24"/>
        </w:rPr>
        <w:t xml:space="preserve"> </w:t>
      </w:r>
      <w:r w:rsidRPr="00EC7D81">
        <w:rPr>
          <w:sz w:val="24"/>
          <w:szCs w:val="24"/>
        </w:rPr>
        <w:t>beyond</w:t>
      </w:r>
      <w:r w:rsidRPr="00EC7D81">
        <w:rPr>
          <w:spacing w:val="-12"/>
          <w:sz w:val="24"/>
          <w:szCs w:val="24"/>
        </w:rPr>
        <w:t xml:space="preserve"> </w:t>
      </w:r>
      <w:r w:rsidRPr="00EC7D81">
        <w:rPr>
          <w:sz w:val="24"/>
          <w:szCs w:val="24"/>
        </w:rPr>
        <w:t>the</w:t>
      </w:r>
      <w:r w:rsidRPr="00EC7D81">
        <w:rPr>
          <w:spacing w:val="-10"/>
          <w:sz w:val="24"/>
          <w:szCs w:val="24"/>
        </w:rPr>
        <w:t xml:space="preserve"> </w:t>
      </w:r>
      <w:r w:rsidRPr="00EC7D81">
        <w:rPr>
          <w:sz w:val="24"/>
          <w:szCs w:val="24"/>
        </w:rPr>
        <w:t>date</w:t>
      </w:r>
      <w:r w:rsidRPr="00EC7D81">
        <w:rPr>
          <w:spacing w:val="-13"/>
          <w:sz w:val="24"/>
          <w:szCs w:val="24"/>
        </w:rPr>
        <w:t xml:space="preserve"> </w:t>
      </w:r>
      <w:r w:rsidRPr="00EC7D81">
        <w:rPr>
          <w:sz w:val="24"/>
          <w:szCs w:val="24"/>
        </w:rPr>
        <w:t>of</w:t>
      </w:r>
      <w:r w:rsidRPr="00EC7D81">
        <w:rPr>
          <w:spacing w:val="-10"/>
          <w:sz w:val="24"/>
          <w:szCs w:val="24"/>
        </w:rPr>
        <w:t xml:space="preserve"> </w:t>
      </w:r>
      <w:r w:rsidRPr="00EC7D81">
        <w:rPr>
          <w:sz w:val="24"/>
          <w:szCs w:val="24"/>
        </w:rPr>
        <w:t>first</w:t>
      </w:r>
      <w:r w:rsidRPr="00EC7D81">
        <w:rPr>
          <w:spacing w:val="-10"/>
          <w:sz w:val="24"/>
          <w:szCs w:val="24"/>
        </w:rPr>
        <w:t xml:space="preserve"> </w:t>
      </w:r>
      <w:r w:rsidRPr="00EC7D81">
        <w:rPr>
          <w:sz w:val="24"/>
          <w:szCs w:val="24"/>
        </w:rPr>
        <w:t>submission</w:t>
      </w:r>
      <w:r w:rsidRPr="00EC7D81">
        <w:rPr>
          <w:spacing w:val="-10"/>
          <w:sz w:val="24"/>
          <w:szCs w:val="24"/>
        </w:rPr>
        <w:t xml:space="preserve"> </w:t>
      </w:r>
      <w:r w:rsidRPr="00EC7D81">
        <w:rPr>
          <w:sz w:val="24"/>
          <w:szCs w:val="24"/>
        </w:rPr>
        <w:t>but</w:t>
      </w:r>
      <w:r w:rsidRPr="00EC7D81">
        <w:rPr>
          <w:spacing w:val="-13"/>
          <w:sz w:val="24"/>
          <w:szCs w:val="24"/>
        </w:rPr>
        <w:t xml:space="preserve"> </w:t>
      </w:r>
      <w:r w:rsidRPr="00EC7D81">
        <w:rPr>
          <w:sz w:val="24"/>
          <w:szCs w:val="24"/>
        </w:rPr>
        <w:t>not beyond the original award period. Students wishing to extend their award in</w:t>
      </w:r>
      <w:r w:rsidRPr="00EC7D81">
        <w:rPr>
          <w:spacing w:val="-3"/>
          <w:sz w:val="24"/>
          <w:szCs w:val="24"/>
        </w:rPr>
        <w:t xml:space="preserve"> </w:t>
      </w:r>
      <w:r w:rsidRPr="00EC7D81">
        <w:rPr>
          <w:sz w:val="24"/>
          <w:szCs w:val="24"/>
        </w:rPr>
        <w:t>this</w:t>
      </w:r>
      <w:r w:rsidRPr="00EC7D81">
        <w:rPr>
          <w:spacing w:val="-4"/>
          <w:sz w:val="24"/>
          <w:szCs w:val="24"/>
        </w:rPr>
        <w:t xml:space="preserve"> </w:t>
      </w:r>
      <w:r w:rsidRPr="00EC7D81">
        <w:rPr>
          <w:sz w:val="24"/>
          <w:szCs w:val="24"/>
        </w:rPr>
        <w:t>way</w:t>
      </w:r>
      <w:r w:rsidRPr="00EC7D81">
        <w:rPr>
          <w:spacing w:val="-4"/>
          <w:sz w:val="24"/>
          <w:szCs w:val="24"/>
        </w:rPr>
        <w:t xml:space="preserve"> </w:t>
      </w:r>
      <w:r w:rsidRPr="00EC7D81">
        <w:rPr>
          <w:sz w:val="24"/>
          <w:szCs w:val="24"/>
        </w:rPr>
        <w:t>must</w:t>
      </w:r>
      <w:r w:rsidRPr="00EC7D81">
        <w:rPr>
          <w:spacing w:val="-2"/>
          <w:sz w:val="24"/>
          <w:szCs w:val="24"/>
        </w:rPr>
        <w:t xml:space="preserve"> </w:t>
      </w:r>
      <w:r w:rsidRPr="00EC7D81">
        <w:rPr>
          <w:sz w:val="24"/>
          <w:szCs w:val="24"/>
        </w:rPr>
        <w:t>apply</w:t>
      </w:r>
      <w:r w:rsidRPr="00EC7D81">
        <w:rPr>
          <w:spacing w:val="-7"/>
          <w:sz w:val="24"/>
          <w:szCs w:val="24"/>
        </w:rPr>
        <w:t xml:space="preserve"> </w:t>
      </w:r>
      <w:r w:rsidRPr="00EC7D81">
        <w:rPr>
          <w:sz w:val="24"/>
          <w:szCs w:val="24"/>
        </w:rPr>
        <w:t>to</w:t>
      </w:r>
      <w:r w:rsidRPr="00EC7D81">
        <w:rPr>
          <w:spacing w:val="-5"/>
          <w:sz w:val="24"/>
          <w:szCs w:val="24"/>
        </w:rPr>
        <w:t xml:space="preserve"> </w:t>
      </w:r>
      <w:r w:rsidRPr="00EC7D81">
        <w:rPr>
          <w:sz w:val="24"/>
          <w:szCs w:val="24"/>
        </w:rPr>
        <w:t>the</w:t>
      </w:r>
      <w:r w:rsidRPr="00EC7D81">
        <w:rPr>
          <w:spacing w:val="-3"/>
          <w:sz w:val="24"/>
          <w:szCs w:val="24"/>
        </w:rPr>
        <w:t xml:space="preserve"> </w:t>
      </w:r>
      <w:r w:rsidRPr="00EC7D81">
        <w:rPr>
          <w:sz w:val="24"/>
          <w:szCs w:val="24"/>
        </w:rPr>
        <w:t>Rotation</w:t>
      </w:r>
      <w:r w:rsidRPr="00EC7D81">
        <w:rPr>
          <w:spacing w:val="-3"/>
          <w:sz w:val="24"/>
          <w:szCs w:val="24"/>
        </w:rPr>
        <w:t xml:space="preserve"> </w:t>
      </w:r>
      <w:r w:rsidRPr="00EC7D81">
        <w:rPr>
          <w:sz w:val="24"/>
          <w:szCs w:val="24"/>
        </w:rPr>
        <w:t>Programme</w:t>
      </w:r>
      <w:r w:rsidRPr="00EC7D81">
        <w:rPr>
          <w:spacing w:val="-3"/>
          <w:sz w:val="24"/>
          <w:szCs w:val="24"/>
        </w:rPr>
        <w:t xml:space="preserve"> </w:t>
      </w:r>
      <w:r w:rsidR="00F91EFC" w:rsidRPr="00EC7D81">
        <w:rPr>
          <w:sz w:val="24"/>
          <w:szCs w:val="24"/>
        </w:rPr>
        <w:t>Director</w:t>
      </w:r>
      <w:r w:rsidR="00F91EFC" w:rsidRPr="00EC7D81">
        <w:rPr>
          <w:spacing w:val="-2"/>
          <w:sz w:val="24"/>
          <w:szCs w:val="24"/>
        </w:rPr>
        <w:t xml:space="preserve"> </w:t>
      </w:r>
      <w:r w:rsidRPr="00EC7D81">
        <w:rPr>
          <w:sz w:val="24"/>
          <w:szCs w:val="24"/>
        </w:rPr>
        <w:t>in</w:t>
      </w:r>
      <w:r w:rsidRPr="00EC7D81">
        <w:rPr>
          <w:spacing w:val="-3"/>
          <w:sz w:val="24"/>
          <w:szCs w:val="24"/>
        </w:rPr>
        <w:t xml:space="preserve"> </w:t>
      </w:r>
      <w:r w:rsidRPr="00EC7D81">
        <w:rPr>
          <w:sz w:val="24"/>
          <w:szCs w:val="24"/>
        </w:rPr>
        <w:t>writing</w:t>
      </w:r>
      <w:r w:rsidRPr="00EC7D81">
        <w:rPr>
          <w:spacing w:val="-4"/>
          <w:sz w:val="24"/>
          <w:szCs w:val="24"/>
        </w:rPr>
        <w:t xml:space="preserve"> </w:t>
      </w:r>
      <w:r w:rsidRPr="00EC7D81">
        <w:rPr>
          <w:sz w:val="24"/>
          <w:szCs w:val="24"/>
        </w:rPr>
        <w:t>to</w:t>
      </w:r>
      <w:r w:rsidRPr="00EC7D81">
        <w:rPr>
          <w:spacing w:val="-5"/>
          <w:sz w:val="24"/>
          <w:szCs w:val="24"/>
        </w:rPr>
        <w:t xml:space="preserve"> </w:t>
      </w:r>
      <w:r w:rsidRPr="00EC7D81">
        <w:rPr>
          <w:sz w:val="24"/>
          <w:szCs w:val="24"/>
        </w:rPr>
        <w:t xml:space="preserve">make a case for any continuation of the award under these circumstances. If the student submits on or after the original end </w:t>
      </w:r>
      <w:r w:rsidR="006E1F49" w:rsidRPr="00EC7D81">
        <w:rPr>
          <w:sz w:val="24"/>
          <w:szCs w:val="24"/>
        </w:rPr>
        <w:t>date,</w:t>
      </w:r>
      <w:r w:rsidRPr="00EC7D81">
        <w:rPr>
          <w:sz w:val="24"/>
          <w:szCs w:val="24"/>
        </w:rPr>
        <w:t xml:space="preserve"> then the funding must cease on the award end</w:t>
      </w:r>
      <w:r w:rsidRPr="00EC7D81">
        <w:rPr>
          <w:spacing w:val="-1"/>
          <w:sz w:val="24"/>
          <w:szCs w:val="24"/>
        </w:rPr>
        <w:t xml:space="preserve"> </w:t>
      </w:r>
      <w:r w:rsidRPr="00EC7D81">
        <w:rPr>
          <w:sz w:val="24"/>
          <w:szCs w:val="24"/>
        </w:rPr>
        <w:t>date.</w:t>
      </w:r>
    </w:p>
    <w:p w14:paraId="61C7ECB9" w14:textId="77777777" w:rsidR="008F01C5" w:rsidRPr="00EC7D81" w:rsidRDefault="008F01C5" w:rsidP="00BE20E8">
      <w:pPr>
        <w:pStyle w:val="BodyText"/>
        <w:tabs>
          <w:tab w:val="left" w:pos="709"/>
        </w:tabs>
        <w:ind w:left="709"/>
      </w:pPr>
    </w:p>
    <w:p w14:paraId="4DD16201" w14:textId="77777777" w:rsidR="008F01C5" w:rsidRPr="00EC7D81" w:rsidRDefault="003E6BF7" w:rsidP="00BE20E8">
      <w:pPr>
        <w:pStyle w:val="Heading1"/>
        <w:numPr>
          <w:ilvl w:val="0"/>
          <w:numId w:val="2"/>
        </w:numPr>
        <w:tabs>
          <w:tab w:val="left" w:pos="709"/>
        </w:tabs>
        <w:spacing w:before="183"/>
        <w:ind w:left="709"/>
      </w:pPr>
      <w:r w:rsidRPr="00EC7D81">
        <w:t xml:space="preserve">Termination </w:t>
      </w:r>
      <w:r w:rsidR="00E3018A" w:rsidRPr="00EC7D81">
        <w:t xml:space="preserve">or continuation </w:t>
      </w:r>
      <w:r w:rsidRPr="00EC7D81">
        <w:t>of award</w:t>
      </w:r>
    </w:p>
    <w:p w14:paraId="74A9904F" w14:textId="77777777" w:rsidR="008F01C5" w:rsidRPr="00EC7D81" w:rsidRDefault="008F01C5" w:rsidP="00BE20E8">
      <w:pPr>
        <w:pStyle w:val="BodyText"/>
        <w:tabs>
          <w:tab w:val="left" w:pos="709"/>
        </w:tabs>
        <w:spacing w:before="1"/>
        <w:ind w:left="709"/>
        <w:rPr>
          <w:b/>
        </w:rPr>
      </w:pPr>
    </w:p>
    <w:p w14:paraId="28121FA3" w14:textId="77F9CDF2" w:rsidR="008F01C5" w:rsidRPr="00EC7D81" w:rsidRDefault="003E6BF7" w:rsidP="00BE20E8">
      <w:pPr>
        <w:pStyle w:val="ListParagraph"/>
        <w:numPr>
          <w:ilvl w:val="1"/>
          <w:numId w:val="2"/>
        </w:numPr>
        <w:tabs>
          <w:tab w:val="left" w:pos="709"/>
        </w:tabs>
        <w:ind w:left="709" w:right="114"/>
        <w:jc w:val="left"/>
        <w:rPr>
          <w:sz w:val="24"/>
          <w:szCs w:val="24"/>
        </w:rPr>
      </w:pPr>
      <w:r w:rsidRPr="00EC7D81">
        <w:rPr>
          <w:sz w:val="24"/>
          <w:szCs w:val="24"/>
        </w:rPr>
        <w:t>This award may be terminated with one month’s notice if the student’s behaviour</w:t>
      </w:r>
      <w:r w:rsidRPr="00EC7D81">
        <w:rPr>
          <w:spacing w:val="-8"/>
          <w:sz w:val="24"/>
          <w:szCs w:val="24"/>
        </w:rPr>
        <w:t xml:space="preserve"> </w:t>
      </w:r>
      <w:r w:rsidRPr="00EC7D81">
        <w:rPr>
          <w:sz w:val="24"/>
          <w:szCs w:val="24"/>
        </w:rPr>
        <w:t>or</w:t>
      </w:r>
      <w:r w:rsidRPr="00EC7D81">
        <w:rPr>
          <w:spacing w:val="-5"/>
          <w:sz w:val="24"/>
          <w:szCs w:val="24"/>
        </w:rPr>
        <w:t xml:space="preserve"> </w:t>
      </w:r>
      <w:r w:rsidRPr="00EC7D81">
        <w:rPr>
          <w:sz w:val="24"/>
          <w:szCs w:val="24"/>
        </w:rPr>
        <w:t>progress</w:t>
      </w:r>
      <w:r w:rsidRPr="00EC7D81">
        <w:rPr>
          <w:spacing w:val="-6"/>
          <w:sz w:val="24"/>
          <w:szCs w:val="24"/>
        </w:rPr>
        <w:t xml:space="preserve"> </w:t>
      </w:r>
      <w:r w:rsidRPr="00EC7D81">
        <w:rPr>
          <w:sz w:val="24"/>
          <w:szCs w:val="24"/>
        </w:rPr>
        <w:t>is</w:t>
      </w:r>
      <w:r w:rsidRPr="00EC7D81">
        <w:rPr>
          <w:spacing w:val="-8"/>
          <w:sz w:val="24"/>
          <w:szCs w:val="24"/>
        </w:rPr>
        <w:t xml:space="preserve"> </w:t>
      </w:r>
      <w:r w:rsidRPr="00EC7D81">
        <w:rPr>
          <w:sz w:val="24"/>
          <w:szCs w:val="24"/>
        </w:rPr>
        <w:t>deemed</w:t>
      </w:r>
      <w:r w:rsidRPr="00EC7D81">
        <w:rPr>
          <w:spacing w:val="-8"/>
          <w:sz w:val="24"/>
          <w:szCs w:val="24"/>
        </w:rPr>
        <w:t xml:space="preserve"> </w:t>
      </w:r>
      <w:r w:rsidRPr="00EC7D81">
        <w:rPr>
          <w:sz w:val="24"/>
          <w:szCs w:val="24"/>
        </w:rPr>
        <w:t>to</w:t>
      </w:r>
      <w:r w:rsidRPr="00EC7D81">
        <w:rPr>
          <w:spacing w:val="-7"/>
          <w:sz w:val="24"/>
          <w:szCs w:val="24"/>
        </w:rPr>
        <w:t xml:space="preserve"> </w:t>
      </w:r>
      <w:r w:rsidRPr="00EC7D81">
        <w:rPr>
          <w:sz w:val="24"/>
          <w:szCs w:val="24"/>
        </w:rPr>
        <w:t>be</w:t>
      </w:r>
      <w:r w:rsidRPr="00EC7D81">
        <w:rPr>
          <w:spacing w:val="-8"/>
          <w:sz w:val="24"/>
          <w:szCs w:val="24"/>
        </w:rPr>
        <w:t xml:space="preserve"> </w:t>
      </w:r>
      <w:r w:rsidRPr="00EC7D81">
        <w:rPr>
          <w:sz w:val="24"/>
          <w:szCs w:val="24"/>
        </w:rPr>
        <w:t>unsatisfactory</w:t>
      </w:r>
      <w:r w:rsidRPr="00EC7D81">
        <w:rPr>
          <w:spacing w:val="-6"/>
          <w:sz w:val="24"/>
          <w:szCs w:val="24"/>
        </w:rPr>
        <w:t xml:space="preserve"> </w:t>
      </w:r>
      <w:r w:rsidRPr="00EC7D81">
        <w:rPr>
          <w:sz w:val="24"/>
          <w:szCs w:val="24"/>
        </w:rPr>
        <w:t>and</w:t>
      </w:r>
      <w:r w:rsidRPr="00EC7D81">
        <w:rPr>
          <w:spacing w:val="-8"/>
          <w:sz w:val="24"/>
          <w:szCs w:val="24"/>
        </w:rPr>
        <w:t xml:space="preserve"> </w:t>
      </w:r>
      <w:r w:rsidRPr="00EC7D81">
        <w:rPr>
          <w:sz w:val="24"/>
          <w:szCs w:val="24"/>
        </w:rPr>
        <w:t>the</w:t>
      </w:r>
      <w:r w:rsidRPr="00EC7D81">
        <w:rPr>
          <w:spacing w:val="-7"/>
          <w:sz w:val="24"/>
          <w:szCs w:val="24"/>
        </w:rPr>
        <w:t xml:space="preserve"> </w:t>
      </w:r>
      <w:r w:rsidRPr="00EC7D81">
        <w:rPr>
          <w:sz w:val="24"/>
          <w:szCs w:val="24"/>
        </w:rPr>
        <w:t>award</w:t>
      </w:r>
      <w:r w:rsidRPr="00EC7D81">
        <w:rPr>
          <w:spacing w:val="-6"/>
          <w:sz w:val="24"/>
          <w:szCs w:val="24"/>
        </w:rPr>
        <w:t xml:space="preserve"> </w:t>
      </w:r>
      <w:r w:rsidRPr="00EC7D81">
        <w:rPr>
          <w:sz w:val="24"/>
          <w:szCs w:val="24"/>
        </w:rPr>
        <w:t>holder is required to withdraw their registration for a degree at the conclusion of the University’s disciplinary procedures. For the University, these procedures are associated with General Regulation 13 (Engagement). (Decisions reached through UEA’s disciplinary procedures are subject to appeal, as set out in the University</w:t>
      </w:r>
      <w:r w:rsidRPr="00EC7D81">
        <w:rPr>
          <w:spacing w:val="-16"/>
          <w:sz w:val="24"/>
          <w:szCs w:val="24"/>
        </w:rPr>
        <w:t xml:space="preserve"> </w:t>
      </w:r>
      <w:r w:rsidRPr="00EC7D81">
        <w:rPr>
          <w:sz w:val="24"/>
          <w:szCs w:val="24"/>
        </w:rPr>
        <w:t>Calendar.)</w:t>
      </w:r>
    </w:p>
    <w:p w14:paraId="5A546A48" w14:textId="77777777" w:rsidR="008F01C5" w:rsidRPr="00EC7D81" w:rsidRDefault="008F01C5" w:rsidP="00BE20E8">
      <w:pPr>
        <w:pStyle w:val="BodyText"/>
        <w:tabs>
          <w:tab w:val="left" w:pos="709"/>
        </w:tabs>
        <w:spacing w:before="11"/>
        <w:ind w:left="709"/>
      </w:pPr>
    </w:p>
    <w:p w14:paraId="737E4397" w14:textId="77777777" w:rsidR="008F01C5" w:rsidRPr="00EC7D81" w:rsidRDefault="003E6BF7" w:rsidP="00BE20E8">
      <w:pPr>
        <w:pStyle w:val="ListParagraph"/>
        <w:numPr>
          <w:ilvl w:val="1"/>
          <w:numId w:val="2"/>
        </w:numPr>
        <w:tabs>
          <w:tab w:val="left" w:pos="709"/>
        </w:tabs>
        <w:ind w:left="709" w:right="118"/>
        <w:jc w:val="left"/>
        <w:rPr>
          <w:sz w:val="24"/>
          <w:szCs w:val="24"/>
        </w:rPr>
      </w:pPr>
      <w:r w:rsidRPr="00EC7D81">
        <w:rPr>
          <w:sz w:val="24"/>
          <w:szCs w:val="24"/>
        </w:rPr>
        <w:t>Continuation of the award is dependent on the award holder successfully completing their probationary</w:t>
      </w:r>
      <w:r w:rsidRPr="00EC7D81">
        <w:rPr>
          <w:spacing w:val="-4"/>
          <w:sz w:val="24"/>
          <w:szCs w:val="24"/>
        </w:rPr>
        <w:t xml:space="preserve"> </w:t>
      </w:r>
      <w:r w:rsidRPr="00EC7D81">
        <w:rPr>
          <w:sz w:val="24"/>
          <w:szCs w:val="24"/>
        </w:rPr>
        <w:t>period</w:t>
      </w:r>
      <w:r w:rsidR="00E3018A" w:rsidRPr="00EC7D81">
        <w:rPr>
          <w:sz w:val="24"/>
          <w:szCs w:val="24"/>
        </w:rPr>
        <w:t xml:space="preserve"> and being confirmed as a doctoral candidate</w:t>
      </w:r>
      <w:r w:rsidRPr="00EC7D81">
        <w:rPr>
          <w:sz w:val="24"/>
          <w:szCs w:val="24"/>
        </w:rPr>
        <w:t>.</w:t>
      </w:r>
    </w:p>
    <w:p w14:paraId="4DF3E639" w14:textId="77777777" w:rsidR="008F01C5" w:rsidRPr="00EC7D81" w:rsidRDefault="008F01C5" w:rsidP="00BE20E8">
      <w:pPr>
        <w:pStyle w:val="BodyText"/>
        <w:tabs>
          <w:tab w:val="left" w:pos="709"/>
        </w:tabs>
        <w:spacing w:before="2"/>
        <w:ind w:left="709"/>
      </w:pPr>
    </w:p>
    <w:p w14:paraId="20D407FA" w14:textId="455EBF24" w:rsidR="008F01C5" w:rsidRPr="00EC7D81" w:rsidRDefault="003E6BF7" w:rsidP="00BE20E8">
      <w:pPr>
        <w:pStyle w:val="ListParagraph"/>
        <w:numPr>
          <w:ilvl w:val="1"/>
          <w:numId w:val="2"/>
        </w:numPr>
        <w:tabs>
          <w:tab w:val="left" w:pos="709"/>
        </w:tabs>
        <w:ind w:left="709" w:right="111"/>
        <w:jc w:val="left"/>
        <w:rPr>
          <w:sz w:val="24"/>
          <w:szCs w:val="24"/>
        </w:rPr>
      </w:pPr>
      <w:r w:rsidRPr="00EC7D81">
        <w:rPr>
          <w:sz w:val="24"/>
          <w:szCs w:val="24"/>
        </w:rPr>
        <w:t>Award holders are expected to fully engage with the key elements of the Rotation Programme. These include the Rotation Programme Retreat, the three</w:t>
      </w:r>
      <w:r w:rsidRPr="00EC7D81">
        <w:rPr>
          <w:spacing w:val="-11"/>
          <w:sz w:val="24"/>
          <w:szCs w:val="24"/>
        </w:rPr>
        <w:t xml:space="preserve"> </w:t>
      </w:r>
      <w:r w:rsidRPr="00EC7D81">
        <w:rPr>
          <w:sz w:val="24"/>
          <w:szCs w:val="24"/>
        </w:rPr>
        <w:t>10-week</w:t>
      </w:r>
      <w:r w:rsidRPr="00EC7D81">
        <w:rPr>
          <w:spacing w:val="-13"/>
          <w:sz w:val="24"/>
          <w:szCs w:val="24"/>
        </w:rPr>
        <w:t xml:space="preserve"> </w:t>
      </w:r>
      <w:r w:rsidRPr="00EC7D81">
        <w:rPr>
          <w:sz w:val="24"/>
          <w:szCs w:val="24"/>
        </w:rPr>
        <w:t>mini-projects</w:t>
      </w:r>
      <w:r w:rsidRPr="00EC7D81">
        <w:rPr>
          <w:spacing w:val="-11"/>
          <w:sz w:val="24"/>
          <w:szCs w:val="24"/>
        </w:rPr>
        <w:t xml:space="preserve"> </w:t>
      </w:r>
      <w:r w:rsidRPr="00EC7D81">
        <w:rPr>
          <w:sz w:val="24"/>
          <w:szCs w:val="24"/>
        </w:rPr>
        <w:t>and</w:t>
      </w:r>
      <w:r w:rsidRPr="00EC7D81">
        <w:rPr>
          <w:spacing w:val="-14"/>
          <w:sz w:val="24"/>
          <w:szCs w:val="24"/>
        </w:rPr>
        <w:t xml:space="preserve"> </w:t>
      </w:r>
      <w:r w:rsidRPr="00EC7D81">
        <w:rPr>
          <w:sz w:val="24"/>
          <w:szCs w:val="24"/>
        </w:rPr>
        <w:t>the</w:t>
      </w:r>
      <w:r w:rsidRPr="00EC7D81">
        <w:rPr>
          <w:spacing w:val="-10"/>
          <w:sz w:val="24"/>
          <w:szCs w:val="24"/>
        </w:rPr>
        <w:t xml:space="preserve"> </w:t>
      </w:r>
      <w:r w:rsidRPr="00EC7D81">
        <w:rPr>
          <w:sz w:val="24"/>
          <w:szCs w:val="24"/>
        </w:rPr>
        <w:t>writing</w:t>
      </w:r>
      <w:r w:rsidRPr="00EC7D81">
        <w:rPr>
          <w:spacing w:val="-12"/>
          <w:sz w:val="24"/>
          <w:szCs w:val="24"/>
        </w:rPr>
        <w:t xml:space="preserve"> </w:t>
      </w:r>
      <w:r w:rsidRPr="00EC7D81">
        <w:rPr>
          <w:sz w:val="24"/>
          <w:szCs w:val="24"/>
        </w:rPr>
        <w:t>of</w:t>
      </w:r>
      <w:r w:rsidRPr="00EC7D81">
        <w:rPr>
          <w:spacing w:val="-10"/>
          <w:sz w:val="24"/>
          <w:szCs w:val="24"/>
        </w:rPr>
        <w:t xml:space="preserve"> </w:t>
      </w:r>
      <w:r w:rsidRPr="00EC7D81">
        <w:rPr>
          <w:sz w:val="24"/>
          <w:szCs w:val="24"/>
        </w:rPr>
        <w:t>associated</w:t>
      </w:r>
      <w:r w:rsidRPr="00EC7D81">
        <w:rPr>
          <w:spacing w:val="-11"/>
          <w:sz w:val="24"/>
          <w:szCs w:val="24"/>
        </w:rPr>
        <w:t xml:space="preserve"> </w:t>
      </w:r>
      <w:r w:rsidRPr="00EC7D81">
        <w:rPr>
          <w:sz w:val="24"/>
          <w:szCs w:val="24"/>
        </w:rPr>
        <w:t>scientific</w:t>
      </w:r>
      <w:r w:rsidRPr="00EC7D81">
        <w:rPr>
          <w:spacing w:val="-12"/>
          <w:sz w:val="24"/>
          <w:szCs w:val="24"/>
        </w:rPr>
        <w:t xml:space="preserve"> </w:t>
      </w:r>
      <w:r w:rsidRPr="00EC7D81">
        <w:rPr>
          <w:sz w:val="24"/>
          <w:szCs w:val="24"/>
        </w:rPr>
        <w:t xml:space="preserve">reports, the journal club, the writing of a research proposal in the fourth rotation, and the giving of presentations at the end of each of the four rotations. In addition, the Rotation Programme </w:t>
      </w:r>
      <w:r w:rsidR="00B06C95" w:rsidRPr="00EC7D81">
        <w:rPr>
          <w:sz w:val="24"/>
          <w:szCs w:val="24"/>
        </w:rPr>
        <w:t>Director</w:t>
      </w:r>
      <w:r w:rsidRPr="00EC7D81">
        <w:rPr>
          <w:sz w:val="24"/>
          <w:szCs w:val="24"/>
        </w:rPr>
        <w:t>, together with the PGR Directors (PGRD)</w:t>
      </w:r>
      <w:r w:rsidRPr="00EC7D81">
        <w:rPr>
          <w:spacing w:val="-14"/>
          <w:sz w:val="24"/>
          <w:szCs w:val="24"/>
        </w:rPr>
        <w:t xml:space="preserve"> </w:t>
      </w:r>
      <w:r w:rsidRPr="00EC7D81">
        <w:rPr>
          <w:sz w:val="24"/>
          <w:szCs w:val="24"/>
        </w:rPr>
        <w:t>of</w:t>
      </w:r>
      <w:r w:rsidRPr="00EC7D81">
        <w:rPr>
          <w:spacing w:val="-13"/>
          <w:sz w:val="24"/>
          <w:szCs w:val="24"/>
        </w:rPr>
        <w:t xml:space="preserve"> </w:t>
      </w:r>
      <w:r w:rsidRPr="00EC7D81">
        <w:rPr>
          <w:sz w:val="24"/>
          <w:szCs w:val="24"/>
        </w:rPr>
        <w:t>the</w:t>
      </w:r>
      <w:r w:rsidRPr="00EC7D81">
        <w:rPr>
          <w:spacing w:val="-14"/>
          <w:sz w:val="24"/>
          <w:szCs w:val="24"/>
        </w:rPr>
        <w:t xml:space="preserve"> </w:t>
      </w:r>
      <w:r w:rsidRPr="00EC7D81">
        <w:rPr>
          <w:sz w:val="24"/>
          <w:szCs w:val="24"/>
        </w:rPr>
        <w:t>Institutes,</w:t>
      </w:r>
      <w:r w:rsidRPr="00EC7D81">
        <w:rPr>
          <w:spacing w:val="-15"/>
          <w:sz w:val="24"/>
          <w:szCs w:val="24"/>
        </w:rPr>
        <w:t xml:space="preserve"> </w:t>
      </w:r>
      <w:r w:rsidRPr="00EC7D81">
        <w:rPr>
          <w:sz w:val="24"/>
          <w:szCs w:val="24"/>
        </w:rPr>
        <w:t>reserve</w:t>
      </w:r>
      <w:r w:rsidRPr="00EC7D81">
        <w:rPr>
          <w:spacing w:val="-14"/>
          <w:sz w:val="24"/>
          <w:szCs w:val="24"/>
        </w:rPr>
        <w:t xml:space="preserve"> </w:t>
      </w:r>
      <w:r w:rsidRPr="00EC7D81">
        <w:rPr>
          <w:sz w:val="24"/>
          <w:szCs w:val="24"/>
        </w:rPr>
        <w:t>the</w:t>
      </w:r>
      <w:r w:rsidRPr="00EC7D81">
        <w:rPr>
          <w:spacing w:val="-14"/>
          <w:sz w:val="24"/>
          <w:szCs w:val="24"/>
        </w:rPr>
        <w:t xml:space="preserve"> </w:t>
      </w:r>
      <w:r w:rsidRPr="00EC7D81">
        <w:rPr>
          <w:sz w:val="24"/>
          <w:szCs w:val="24"/>
        </w:rPr>
        <w:t>right</w:t>
      </w:r>
      <w:r w:rsidRPr="00EC7D81">
        <w:rPr>
          <w:spacing w:val="-15"/>
          <w:sz w:val="24"/>
          <w:szCs w:val="24"/>
        </w:rPr>
        <w:t xml:space="preserve"> </w:t>
      </w:r>
      <w:r w:rsidRPr="00EC7D81">
        <w:rPr>
          <w:sz w:val="24"/>
          <w:szCs w:val="24"/>
        </w:rPr>
        <w:t>to</w:t>
      </w:r>
      <w:r w:rsidRPr="00EC7D81">
        <w:rPr>
          <w:spacing w:val="-14"/>
          <w:sz w:val="24"/>
          <w:szCs w:val="24"/>
        </w:rPr>
        <w:t xml:space="preserve"> </w:t>
      </w:r>
      <w:r w:rsidRPr="00EC7D81">
        <w:rPr>
          <w:sz w:val="24"/>
          <w:szCs w:val="24"/>
        </w:rPr>
        <w:t>request</w:t>
      </w:r>
      <w:r w:rsidRPr="00EC7D81">
        <w:rPr>
          <w:spacing w:val="-13"/>
          <w:sz w:val="24"/>
          <w:szCs w:val="24"/>
        </w:rPr>
        <w:t xml:space="preserve"> </w:t>
      </w:r>
      <w:r w:rsidRPr="00EC7D81">
        <w:rPr>
          <w:sz w:val="24"/>
          <w:szCs w:val="24"/>
        </w:rPr>
        <w:t>revision</w:t>
      </w:r>
      <w:r w:rsidRPr="00EC7D81">
        <w:rPr>
          <w:spacing w:val="-13"/>
          <w:sz w:val="24"/>
          <w:szCs w:val="24"/>
        </w:rPr>
        <w:t xml:space="preserve"> </w:t>
      </w:r>
      <w:r w:rsidRPr="00EC7D81">
        <w:rPr>
          <w:sz w:val="24"/>
          <w:szCs w:val="24"/>
        </w:rPr>
        <w:t>of</w:t>
      </w:r>
      <w:r w:rsidRPr="00EC7D81">
        <w:rPr>
          <w:spacing w:val="-15"/>
          <w:sz w:val="24"/>
          <w:szCs w:val="24"/>
        </w:rPr>
        <w:t xml:space="preserve"> </w:t>
      </w:r>
      <w:r w:rsidRPr="00EC7D81">
        <w:rPr>
          <w:sz w:val="24"/>
          <w:szCs w:val="24"/>
        </w:rPr>
        <w:t>mini-project proposals and the main project proposal outlines to satisfy the academic standards expected of postgraduate research</w:t>
      </w:r>
      <w:r w:rsidRPr="00EC7D81">
        <w:rPr>
          <w:spacing w:val="-5"/>
          <w:sz w:val="24"/>
          <w:szCs w:val="24"/>
        </w:rPr>
        <w:t xml:space="preserve"> </w:t>
      </w:r>
      <w:r w:rsidRPr="00EC7D81">
        <w:rPr>
          <w:sz w:val="24"/>
          <w:szCs w:val="24"/>
        </w:rPr>
        <w:t>degrees.</w:t>
      </w:r>
    </w:p>
    <w:p w14:paraId="0142D18C" w14:textId="77777777" w:rsidR="008F01C5" w:rsidRPr="00EC7D81" w:rsidRDefault="008F01C5" w:rsidP="00BE20E8">
      <w:pPr>
        <w:pStyle w:val="BodyText"/>
        <w:tabs>
          <w:tab w:val="left" w:pos="709"/>
        </w:tabs>
        <w:spacing w:before="11"/>
        <w:ind w:left="709"/>
      </w:pPr>
    </w:p>
    <w:p w14:paraId="7B6DA586" w14:textId="77777777" w:rsidR="008F01C5" w:rsidRPr="00EC7D81" w:rsidRDefault="003E6BF7" w:rsidP="00BE20E8">
      <w:pPr>
        <w:pStyle w:val="ListParagraph"/>
        <w:numPr>
          <w:ilvl w:val="1"/>
          <w:numId w:val="2"/>
        </w:numPr>
        <w:tabs>
          <w:tab w:val="left" w:pos="709"/>
        </w:tabs>
        <w:ind w:left="709" w:right="115"/>
        <w:jc w:val="left"/>
        <w:rPr>
          <w:sz w:val="24"/>
          <w:szCs w:val="24"/>
        </w:rPr>
      </w:pPr>
      <w:r w:rsidRPr="00EC7D81">
        <w:rPr>
          <w:sz w:val="24"/>
          <w:szCs w:val="24"/>
        </w:rPr>
        <w:t>The</w:t>
      </w:r>
      <w:r w:rsidRPr="00EC7D81">
        <w:rPr>
          <w:spacing w:val="-13"/>
          <w:sz w:val="24"/>
          <w:szCs w:val="24"/>
        </w:rPr>
        <w:t xml:space="preserve"> </w:t>
      </w:r>
      <w:r w:rsidRPr="00EC7D81">
        <w:rPr>
          <w:sz w:val="24"/>
          <w:szCs w:val="24"/>
        </w:rPr>
        <w:t>award</w:t>
      </w:r>
      <w:r w:rsidRPr="00EC7D81">
        <w:rPr>
          <w:spacing w:val="-12"/>
          <w:sz w:val="24"/>
          <w:szCs w:val="24"/>
        </w:rPr>
        <w:t xml:space="preserve"> </w:t>
      </w:r>
      <w:r w:rsidRPr="00EC7D81">
        <w:rPr>
          <w:sz w:val="24"/>
          <w:szCs w:val="24"/>
        </w:rPr>
        <w:t>holder</w:t>
      </w:r>
      <w:r w:rsidRPr="00EC7D81">
        <w:rPr>
          <w:spacing w:val="-11"/>
          <w:sz w:val="24"/>
          <w:szCs w:val="24"/>
        </w:rPr>
        <w:t xml:space="preserve"> </w:t>
      </w:r>
      <w:r w:rsidRPr="00EC7D81">
        <w:rPr>
          <w:sz w:val="24"/>
          <w:szCs w:val="24"/>
        </w:rPr>
        <w:t>can</w:t>
      </w:r>
      <w:r w:rsidRPr="00EC7D81">
        <w:rPr>
          <w:spacing w:val="-14"/>
          <w:sz w:val="24"/>
          <w:szCs w:val="24"/>
        </w:rPr>
        <w:t xml:space="preserve"> </w:t>
      </w:r>
      <w:r w:rsidRPr="00EC7D81">
        <w:rPr>
          <w:sz w:val="24"/>
          <w:szCs w:val="24"/>
        </w:rPr>
        <w:t>terminate</w:t>
      </w:r>
      <w:r w:rsidRPr="00EC7D81">
        <w:rPr>
          <w:spacing w:val="-15"/>
          <w:sz w:val="24"/>
          <w:szCs w:val="24"/>
        </w:rPr>
        <w:t xml:space="preserve"> </w:t>
      </w:r>
      <w:r w:rsidRPr="00EC7D81">
        <w:rPr>
          <w:sz w:val="24"/>
          <w:szCs w:val="24"/>
        </w:rPr>
        <w:t>this</w:t>
      </w:r>
      <w:r w:rsidRPr="00EC7D81">
        <w:rPr>
          <w:spacing w:val="-14"/>
          <w:sz w:val="24"/>
          <w:szCs w:val="24"/>
        </w:rPr>
        <w:t xml:space="preserve"> </w:t>
      </w:r>
      <w:r w:rsidRPr="00EC7D81">
        <w:rPr>
          <w:sz w:val="24"/>
          <w:szCs w:val="24"/>
        </w:rPr>
        <w:t>award</w:t>
      </w:r>
      <w:r w:rsidRPr="00EC7D81">
        <w:rPr>
          <w:spacing w:val="-11"/>
          <w:sz w:val="24"/>
          <w:szCs w:val="24"/>
        </w:rPr>
        <w:t xml:space="preserve"> </w:t>
      </w:r>
      <w:r w:rsidRPr="00EC7D81">
        <w:rPr>
          <w:sz w:val="24"/>
          <w:szCs w:val="24"/>
        </w:rPr>
        <w:t>with</w:t>
      </w:r>
      <w:r w:rsidRPr="00EC7D81">
        <w:rPr>
          <w:spacing w:val="-13"/>
          <w:sz w:val="24"/>
          <w:szCs w:val="24"/>
        </w:rPr>
        <w:t xml:space="preserve"> </w:t>
      </w:r>
      <w:r w:rsidRPr="00EC7D81">
        <w:rPr>
          <w:sz w:val="24"/>
          <w:szCs w:val="24"/>
        </w:rPr>
        <w:t>one</w:t>
      </w:r>
      <w:r w:rsidRPr="00EC7D81">
        <w:rPr>
          <w:spacing w:val="-13"/>
          <w:sz w:val="24"/>
          <w:szCs w:val="24"/>
        </w:rPr>
        <w:t xml:space="preserve"> </w:t>
      </w:r>
      <w:r w:rsidRPr="00EC7D81">
        <w:rPr>
          <w:sz w:val="24"/>
          <w:szCs w:val="24"/>
        </w:rPr>
        <w:t>month’s</w:t>
      </w:r>
      <w:r w:rsidRPr="00EC7D81">
        <w:rPr>
          <w:spacing w:val="-14"/>
          <w:sz w:val="24"/>
          <w:szCs w:val="24"/>
        </w:rPr>
        <w:t xml:space="preserve"> </w:t>
      </w:r>
      <w:r w:rsidRPr="00EC7D81">
        <w:rPr>
          <w:sz w:val="24"/>
          <w:szCs w:val="24"/>
        </w:rPr>
        <w:t>written</w:t>
      </w:r>
      <w:r w:rsidRPr="00EC7D81">
        <w:rPr>
          <w:spacing w:val="-13"/>
          <w:sz w:val="24"/>
          <w:szCs w:val="24"/>
        </w:rPr>
        <w:t xml:space="preserve"> </w:t>
      </w:r>
      <w:r w:rsidRPr="00EC7D81">
        <w:rPr>
          <w:sz w:val="24"/>
          <w:szCs w:val="24"/>
        </w:rPr>
        <w:t>notice to their supervisor and the Rotation Programme Directors, detailing the reasons for</w:t>
      </w:r>
      <w:r w:rsidRPr="00EC7D81">
        <w:rPr>
          <w:spacing w:val="-4"/>
          <w:sz w:val="24"/>
          <w:szCs w:val="24"/>
        </w:rPr>
        <w:t xml:space="preserve"> </w:t>
      </w:r>
      <w:r w:rsidRPr="00EC7D81">
        <w:rPr>
          <w:sz w:val="24"/>
          <w:szCs w:val="24"/>
        </w:rPr>
        <w:t>termination.</w:t>
      </w:r>
    </w:p>
    <w:p w14:paraId="3873F254" w14:textId="77777777" w:rsidR="008F01C5" w:rsidRPr="00EC7D81" w:rsidRDefault="008F01C5" w:rsidP="00BE20E8">
      <w:pPr>
        <w:pStyle w:val="BodyText"/>
        <w:tabs>
          <w:tab w:val="left" w:pos="709"/>
        </w:tabs>
        <w:spacing w:before="11"/>
        <w:ind w:left="709"/>
      </w:pPr>
    </w:p>
    <w:p w14:paraId="53244E11" w14:textId="77777777" w:rsidR="008F01C5" w:rsidRPr="00EC7D81" w:rsidRDefault="003E6BF7" w:rsidP="00BE20E8">
      <w:pPr>
        <w:pStyle w:val="Heading1"/>
        <w:numPr>
          <w:ilvl w:val="0"/>
          <w:numId w:val="2"/>
        </w:numPr>
        <w:tabs>
          <w:tab w:val="left" w:pos="709"/>
        </w:tabs>
        <w:ind w:left="709"/>
      </w:pPr>
      <w:r w:rsidRPr="00EC7D81">
        <w:t>Maternity</w:t>
      </w:r>
      <w:r w:rsidRPr="00EC7D81">
        <w:rPr>
          <w:spacing w:val="-1"/>
        </w:rPr>
        <w:t xml:space="preserve"> </w:t>
      </w:r>
      <w:r w:rsidRPr="00EC7D81">
        <w:t>leave</w:t>
      </w:r>
    </w:p>
    <w:p w14:paraId="32D3BBF1" w14:textId="77777777" w:rsidR="008F01C5" w:rsidRPr="00EC7D81" w:rsidRDefault="008F01C5" w:rsidP="00BE20E8">
      <w:pPr>
        <w:pStyle w:val="BodyText"/>
        <w:tabs>
          <w:tab w:val="left" w:pos="709"/>
        </w:tabs>
        <w:ind w:left="709"/>
        <w:rPr>
          <w:b/>
        </w:rPr>
      </w:pPr>
    </w:p>
    <w:p w14:paraId="7C97B61F" w14:textId="032CD07B" w:rsidR="008F01C5" w:rsidRPr="00EC7D81" w:rsidRDefault="003E6BF7" w:rsidP="00BE20E8">
      <w:pPr>
        <w:pStyle w:val="ListParagraph"/>
        <w:numPr>
          <w:ilvl w:val="1"/>
          <w:numId w:val="2"/>
        </w:numPr>
        <w:tabs>
          <w:tab w:val="left" w:pos="709"/>
        </w:tabs>
        <w:ind w:left="709" w:right="114"/>
        <w:jc w:val="left"/>
        <w:rPr>
          <w:sz w:val="24"/>
          <w:szCs w:val="24"/>
        </w:rPr>
      </w:pPr>
      <w:r w:rsidRPr="00EC7D81">
        <w:rPr>
          <w:sz w:val="24"/>
          <w:szCs w:val="24"/>
        </w:rPr>
        <w:t>Award holders are entitled to 52 weeks of maternity leave</w:t>
      </w:r>
      <w:r w:rsidR="00B93F32" w:rsidRPr="00EC7D81">
        <w:rPr>
          <w:sz w:val="24"/>
          <w:szCs w:val="24"/>
        </w:rPr>
        <w:t xml:space="preserve"> </w:t>
      </w:r>
      <w:r w:rsidR="00BC4E38" w:rsidRPr="00EC7D81">
        <w:rPr>
          <w:sz w:val="24"/>
          <w:szCs w:val="24"/>
        </w:rPr>
        <w:t xml:space="preserve">if the expected week of childbirth (EWC) will occur during the period of award. The first 26 weeks’ </w:t>
      </w:r>
      <w:r w:rsidR="00BC4E38" w:rsidRPr="00EC7D81">
        <w:rPr>
          <w:sz w:val="24"/>
          <w:szCs w:val="24"/>
        </w:rPr>
        <w:lastRenderedPageBreak/>
        <w:t>maternity leave will be paid at full stipend rate, pro-rated as necessary for part time students. The following 13 weeks will be paid at a level commensurate with employee entitlements to Statutory Maternity Pay</w:t>
      </w:r>
      <w:r w:rsidR="00EB66D8" w:rsidRPr="00EC7D81">
        <w:rPr>
          <w:sz w:val="24"/>
          <w:szCs w:val="24"/>
        </w:rPr>
        <w:t xml:space="preserve"> </w:t>
      </w:r>
      <w:r w:rsidR="00314522" w:rsidRPr="00EC7D81">
        <w:rPr>
          <w:sz w:val="24"/>
          <w:szCs w:val="24"/>
        </w:rPr>
        <w:t>(</w:t>
      </w:r>
      <w:hyperlink r:id="rId9" w:history="1">
        <w:r w:rsidR="005339BD" w:rsidRPr="00EC7D81">
          <w:rPr>
            <w:rStyle w:val="Hyperlink"/>
            <w:sz w:val="24"/>
            <w:szCs w:val="24"/>
          </w:rPr>
          <w:t>https://www.gov.uk/employers-maternity-pay-leave</w:t>
        </w:r>
      </w:hyperlink>
      <w:r w:rsidR="00314522" w:rsidRPr="00EC7D81">
        <w:rPr>
          <w:sz w:val="24"/>
          <w:szCs w:val="24"/>
        </w:rPr>
        <w:t>)</w:t>
      </w:r>
      <w:r w:rsidR="00BC4E38" w:rsidRPr="00EC7D81">
        <w:rPr>
          <w:sz w:val="24"/>
          <w:szCs w:val="24"/>
        </w:rPr>
        <w:t>. Requests for paid maternity leave as detailed above will be approved, subject to the approval of a corresponding period of interruption to study which must commence before the end of the award holder’s period of study. A mother must take a minimum of 2 weeks’ maternity leave following the birth.</w:t>
      </w:r>
      <w:r w:rsidR="00314522" w:rsidRPr="00EC7D81">
        <w:rPr>
          <w:sz w:val="24"/>
          <w:szCs w:val="24"/>
        </w:rPr>
        <w:t xml:space="preserve"> </w:t>
      </w:r>
      <w:r w:rsidR="00BC4E38" w:rsidRPr="00EC7D81">
        <w:rPr>
          <w:sz w:val="24"/>
          <w:szCs w:val="24"/>
        </w:rPr>
        <w:t xml:space="preserve"> There is no qualifying period for maternity leave</w:t>
      </w:r>
      <w:r w:rsidR="00E3018A" w:rsidRPr="00EC7D81">
        <w:rPr>
          <w:sz w:val="24"/>
          <w:szCs w:val="24"/>
        </w:rPr>
        <w:t>.</w:t>
      </w:r>
    </w:p>
    <w:p w14:paraId="6332B779" w14:textId="77777777" w:rsidR="00AF5A58" w:rsidRPr="00EC7D81" w:rsidRDefault="00AF5A58" w:rsidP="00BE20E8">
      <w:pPr>
        <w:tabs>
          <w:tab w:val="left" w:pos="709"/>
        </w:tabs>
        <w:ind w:left="709" w:right="114"/>
        <w:rPr>
          <w:sz w:val="24"/>
          <w:szCs w:val="24"/>
        </w:rPr>
      </w:pPr>
    </w:p>
    <w:p w14:paraId="53823475" w14:textId="68936454" w:rsidR="008F01C5" w:rsidRPr="00EC7D81" w:rsidRDefault="003E6BF7" w:rsidP="00BE20E8">
      <w:pPr>
        <w:pStyle w:val="ListParagraph"/>
        <w:numPr>
          <w:ilvl w:val="1"/>
          <w:numId w:val="2"/>
        </w:numPr>
        <w:tabs>
          <w:tab w:val="left" w:pos="709"/>
        </w:tabs>
        <w:ind w:left="709" w:right="114"/>
        <w:jc w:val="left"/>
        <w:rPr>
          <w:sz w:val="24"/>
          <w:szCs w:val="24"/>
        </w:rPr>
      </w:pPr>
      <w:r w:rsidRPr="00EC7D81">
        <w:rPr>
          <w:sz w:val="24"/>
          <w:szCs w:val="24"/>
        </w:rPr>
        <w:t xml:space="preserve">The award holder should apply to the University </w:t>
      </w:r>
      <w:r w:rsidR="00AF5A58" w:rsidRPr="00EC7D81">
        <w:rPr>
          <w:sz w:val="24"/>
          <w:szCs w:val="24"/>
        </w:rPr>
        <w:t xml:space="preserve">and Institute </w:t>
      </w:r>
      <w:r w:rsidRPr="00EC7D81">
        <w:rPr>
          <w:sz w:val="24"/>
          <w:szCs w:val="24"/>
        </w:rPr>
        <w:t>for the period of interruption with paid maternity leave at least three months before the EWC and supply a MATB1 form to qualify for maternity leave. Maternity leave may commence at any time between the 11</w:t>
      </w:r>
      <w:r w:rsidR="00E25ED4" w:rsidRPr="00EC7D81">
        <w:rPr>
          <w:sz w:val="24"/>
          <w:szCs w:val="24"/>
        </w:rPr>
        <w:t>th</w:t>
      </w:r>
      <w:r w:rsidRPr="00EC7D81">
        <w:rPr>
          <w:position w:val="8"/>
          <w:sz w:val="24"/>
          <w:szCs w:val="24"/>
        </w:rPr>
        <w:t xml:space="preserve"> </w:t>
      </w:r>
      <w:r w:rsidRPr="00EC7D81">
        <w:rPr>
          <w:sz w:val="24"/>
          <w:szCs w:val="24"/>
        </w:rPr>
        <w:t>week before the EWC and the birth of the</w:t>
      </w:r>
      <w:r w:rsidRPr="00EC7D81">
        <w:rPr>
          <w:spacing w:val="-3"/>
          <w:sz w:val="24"/>
          <w:szCs w:val="24"/>
        </w:rPr>
        <w:t xml:space="preserve"> </w:t>
      </w:r>
      <w:r w:rsidRPr="00EC7D81">
        <w:rPr>
          <w:sz w:val="24"/>
          <w:szCs w:val="24"/>
        </w:rPr>
        <w:t>child.</w:t>
      </w:r>
    </w:p>
    <w:p w14:paraId="452342D2" w14:textId="77777777" w:rsidR="008F01C5" w:rsidRPr="00EC7D81" w:rsidRDefault="008F01C5" w:rsidP="00BE20E8">
      <w:pPr>
        <w:pStyle w:val="BodyText"/>
        <w:tabs>
          <w:tab w:val="left" w:pos="709"/>
        </w:tabs>
        <w:spacing w:before="8"/>
        <w:ind w:left="709"/>
      </w:pPr>
    </w:p>
    <w:p w14:paraId="74C755B7" w14:textId="0B26F5BF" w:rsidR="00AF5A58" w:rsidRPr="00EC7D81" w:rsidRDefault="00AF5A58" w:rsidP="00BE20E8">
      <w:pPr>
        <w:pStyle w:val="ListParagraph"/>
        <w:numPr>
          <w:ilvl w:val="1"/>
          <w:numId w:val="2"/>
        </w:numPr>
        <w:tabs>
          <w:tab w:val="left" w:pos="709"/>
        </w:tabs>
        <w:ind w:left="709" w:right="113"/>
        <w:jc w:val="left"/>
        <w:rPr>
          <w:sz w:val="24"/>
          <w:szCs w:val="24"/>
        </w:rPr>
      </w:pPr>
      <w:r w:rsidRPr="00EC7D81">
        <w:rPr>
          <w:sz w:val="24"/>
          <w:szCs w:val="24"/>
        </w:rPr>
        <w:t>In addition to paid maternity leave, requests for unpaid maternity leave up to a further 13 weeks will be approved, subject to the approval of the corresponding period of interruption from study. The process for approval of interruptions is set out in the University’s “</w:t>
      </w:r>
      <w:hyperlink r:id="rId10" w:history="1">
        <w:r w:rsidRPr="00EC7D81">
          <w:rPr>
            <w:rStyle w:val="Hyperlink"/>
            <w:sz w:val="24"/>
            <w:szCs w:val="24"/>
          </w:rPr>
          <w:t>Code of Practice for Research Degrees</w:t>
        </w:r>
      </w:hyperlink>
      <w:r w:rsidRPr="00EC7D81">
        <w:rPr>
          <w:sz w:val="24"/>
          <w:szCs w:val="24"/>
        </w:rPr>
        <w:t>”.</w:t>
      </w:r>
    </w:p>
    <w:p w14:paraId="1E304F1C" w14:textId="77777777" w:rsidR="00AF5A58" w:rsidRPr="00EC7D81" w:rsidRDefault="00AF5A58" w:rsidP="00BE20E8">
      <w:pPr>
        <w:pStyle w:val="ListParagraph"/>
        <w:tabs>
          <w:tab w:val="left" w:pos="709"/>
        </w:tabs>
        <w:ind w:left="709" w:right="113" w:firstLine="0"/>
        <w:jc w:val="left"/>
        <w:rPr>
          <w:sz w:val="24"/>
          <w:szCs w:val="24"/>
        </w:rPr>
      </w:pPr>
    </w:p>
    <w:p w14:paraId="3E57A1F0" w14:textId="3BD203AE" w:rsidR="008F01C5" w:rsidRPr="00EC7D81" w:rsidRDefault="003E6BF7" w:rsidP="00BE20E8">
      <w:pPr>
        <w:pStyle w:val="ListParagraph"/>
        <w:numPr>
          <w:ilvl w:val="1"/>
          <w:numId w:val="2"/>
        </w:numPr>
        <w:tabs>
          <w:tab w:val="left" w:pos="709"/>
        </w:tabs>
        <w:ind w:left="709" w:right="115"/>
        <w:jc w:val="left"/>
        <w:rPr>
          <w:sz w:val="24"/>
          <w:szCs w:val="24"/>
        </w:rPr>
      </w:pPr>
      <w:r w:rsidRPr="00EC7D81">
        <w:rPr>
          <w:sz w:val="24"/>
          <w:szCs w:val="24"/>
        </w:rPr>
        <w:t>Where an award holder is paid a maintenance stipend during their maternity leave and then decides not to return to study or returns for a period</w:t>
      </w:r>
      <w:r w:rsidRPr="00EC7D81">
        <w:rPr>
          <w:spacing w:val="-15"/>
          <w:sz w:val="24"/>
          <w:szCs w:val="24"/>
        </w:rPr>
        <w:t xml:space="preserve"> </w:t>
      </w:r>
      <w:r w:rsidRPr="00EC7D81">
        <w:rPr>
          <w:sz w:val="24"/>
          <w:szCs w:val="24"/>
        </w:rPr>
        <w:t>of</w:t>
      </w:r>
      <w:r w:rsidRPr="00EC7D81">
        <w:rPr>
          <w:spacing w:val="-15"/>
          <w:sz w:val="24"/>
          <w:szCs w:val="24"/>
        </w:rPr>
        <w:t xml:space="preserve"> </w:t>
      </w:r>
      <w:r w:rsidRPr="00EC7D81">
        <w:rPr>
          <w:sz w:val="24"/>
          <w:szCs w:val="24"/>
        </w:rPr>
        <w:t>less</w:t>
      </w:r>
      <w:r w:rsidRPr="00EC7D81">
        <w:rPr>
          <w:spacing w:val="-16"/>
          <w:sz w:val="24"/>
          <w:szCs w:val="24"/>
        </w:rPr>
        <w:t xml:space="preserve"> </w:t>
      </w:r>
      <w:r w:rsidRPr="00EC7D81">
        <w:rPr>
          <w:sz w:val="24"/>
          <w:szCs w:val="24"/>
        </w:rPr>
        <w:t>than</w:t>
      </w:r>
      <w:r w:rsidRPr="00EC7D81">
        <w:rPr>
          <w:spacing w:val="-15"/>
          <w:sz w:val="24"/>
          <w:szCs w:val="24"/>
        </w:rPr>
        <w:t xml:space="preserve"> </w:t>
      </w:r>
      <w:r w:rsidRPr="00EC7D81">
        <w:rPr>
          <w:sz w:val="24"/>
          <w:szCs w:val="24"/>
        </w:rPr>
        <w:t>12</w:t>
      </w:r>
      <w:r w:rsidRPr="00EC7D81">
        <w:rPr>
          <w:spacing w:val="-14"/>
          <w:sz w:val="24"/>
          <w:szCs w:val="24"/>
        </w:rPr>
        <w:t xml:space="preserve"> </w:t>
      </w:r>
      <w:r w:rsidRPr="00EC7D81">
        <w:rPr>
          <w:sz w:val="24"/>
          <w:szCs w:val="24"/>
        </w:rPr>
        <w:t>weeks,</w:t>
      </w:r>
      <w:r w:rsidRPr="00EC7D81">
        <w:rPr>
          <w:spacing w:val="-13"/>
          <w:sz w:val="24"/>
          <w:szCs w:val="24"/>
        </w:rPr>
        <w:t xml:space="preserve"> </w:t>
      </w:r>
      <w:r w:rsidRPr="00EC7D81">
        <w:rPr>
          <w:sz w:val="24"/>
          <w:szCs w:val="24"/>
        </w:rPr>
        <w:t>they</w:t>
      </w:r>
      <w:r w:rsidRPr="00EC7D81">
        <w:rPr>
          <w:spacing w:val="-14"/>
          <w:sz w:val="24"/>
          <w:szCs w:val="24"/>
        </w:rPr>
        <w:t xml:space="preserve"> </w:t>
      </w:r>
      <w:r w:rsidRPr="00EC7D81">
        <w:rPr>
          <w:sz w:val="24"/>
          <w:szCs w:val="24"/>
        </w:rPr>
        <w:t>will</w:t>
      </w:r>
      <w:r w:rsidRPr="00EC7D81">
        <w:rPr>
          <w:spacing w:val="-16"/>
          <w:sz w:val="24"/>
          <w:szCs w:val="24"/>
        </w:rPr>
        <w:t xml:space="preserve"> </w:t>
      </w:r>
      <w:r w:rsidRPr="00EC7D81">
        <w:rPr>
          <w:sz w:val="24"/>
          <w:szCs w:val="24"/>
        </w:rPr>
        <w:t>normally</w:t>
      </w:r>
      <w:r w:rsidRPr="00EC7D81">
        <w:rPr>
          <w:spacing w:val="-14"/>
          <w:sz w:val="24"/>
          <w:szCs w:val="24"/>
        </w:rPr>
        <w:t xml:space="preserve"> </w:t>
      </w:r>
      <w:r w:rsidRPr="00EC7D81">
        <w:rPr>
          <w:sz w:val="24"/>
          <w:szCs w:val="24"/>
        </w:rPr>
        <w:t>have</w:t>
      </w:r>
      <w:r w:rsidRPr="00EC7D81">
        <w:rPr>
          <w:spacing w:val="-13"/>
          <w:sz w:val="24"/>
          <w:szCs w:val="24"/>
        </w:rPr>
        <w:t xml:space="preserve"> </w:t>
      </w:r>
      <w:r w:rsidRPr="00EC7D81">
        <w:rPr>
          <w:sz w:val="24"/>
          <w:szCs w:val="24"/>
        </w:rPr>
        <w:t>to</w:t>
      </w:r>
      <w:r w:rsidRPr="00EC7D81">
        <w:rPr>
          <w:spacing w:val="-15"/>
          <w:sz w:val="24"/>
          <w:szCs w:val="24"/>
        </w:rPr>
        <w:t xml:space="preserve"> </w:t>
      </w:r>
      <w:r w:rsidRPr="00EC7D81">
        <w:rPr>
          <w:sz w:val="24"/>
          <w:szCs w:val="24"/>
        </w:rPr>
        <w:t>pay</w:t>
      </w:r>
      <w:r w:rsidRPr="00EC7D81">
        <w:rPr>
          <w:spacing w:val="-16"/>
          <w:sz w:val="24"/>
          <w:szCs w:val="24"/>
        </w:rPr>
        <w:t xml:space="preserve"> </w:t>
      </w:r>
      <w:r w:rsidRPr="00EC7D81">
        <w:rPr>
          <w:sz w:val="24"/>
          <w:szCs w:val="24"/>
        </w:rPr>
        <w:t>back</w:t>
      </w:r>
      <w:r w:rsidRPr="00EC7D81">
        <w:rPr>
          <w:spacing w:val="-15"/>
          <w:sz w:val="24"/>
          <w:szCs w:val="24"/>
        </w:rPr>
        <w:t xml:space="preserve"> </w:t>
      </w:r>
      <w:r w:rsidRPr="00EC7D81">
        <w:rPr>
          <w:sz w:val="24"/>
          <w:szCs w:val="24"/>
        </w:rPr>
        <w:t>the</w:t>
      </w:r>
      <w:r w:rsidRPr="00EC7D81">
        <w:rPr>
          <w:spacing w:val="-15"/>
          <w:sz w:val="24"/>
          <w:szCs w:val="24"/>
        </w:rPr>
        <w:t xml:space="preserve"> </w:t>
      </w:r>
      <w:r w:rsidRPr="00EC7D81">
        <w:rPr>
          <w:sz w:val="24"/>
          <w:szCs w:val="24"/>
        </w:rPr>
        <w:t>stipend payments received during the period of maternity leave in</w:t>
      </w:r>
      <w:r w:rsidRPr="00EC7D81">
        <w:rPr>
          <w:spacing w:val="-6"/>
          <w:sz w:val="24"/>
          <w:szCs w:val="24"/>
        </w:rPr>
        <w:t xml:space="preserve"> </w:t>
      </w:r>
      <w:r w:rsidRPr="00EC7D81">
        <w:rPr>
          <w:sz w:val="24"/>
          <w:szCs w:val="24"/>
        </w:rPr>
        <w:t>full.</w:t>
      </w:r>
    </w:p>
    <w:p w14:paraId="7EC477A4" w14:textId="77777777" w:rsidR="00B93F32" w:rsidRPr="00EC7D81" w:rsidRDefault="00B93F32" w:rsidP="00BE20E8">
      <w:pPr>
        <w:pStyle w:val="ListParagraph"/>
        <w:tabs>
          <w:tab w:val="left" w:pos="709"/>
        </w:tabs>
        <w:ind w:left="709"/>
        <w:jc w:val="left"/>
        <w:rPr>
          <w:sz w:val="24"/>
          <w:szCs w:val="24"/>
        </w:rPr>
      </w:pPr>
    </w:p>
    <w:p w14:paraId="02E3F897" w14:textId="7818BB6B" w:rsidR="00B93F32" w:rsidRPr="00EC7D81" w:rsidRDefault="00B93F32" w:rsidP="00BE20E8">
      <w:pPr>
        <w:pStyle w:val="ListParagraph"/>
        <w:numPr>
          <w:ilvl w:val="1"/>
          <w:numId w:val="2"/>
        </w:numPr>
        <w:tabs>
          <w:tab w:val="left" w:pos="709"/>
        </w:tabs>
        <w:ind w:left="709" w:right="115"/>
        <w:jc w:val="left"/>
        <w:rPr>
          <w:sz w:val="24"/>
          <w:szCs w:val="24"/>
        </w:rPr>
      </w:pPr>
      <w:r w:rsidRPr="00EC7D81">
        <w:rPr>
          <w:sz w:val="24"/>
          <w:szCs w:val="24"/>
        </w:rPr>
        <w:t>There is no limit to the number of periods of Maternity, Ordinary Paternity Leave or Adoption Leave that can be taken during a studentship.</w:t>
      </w:r>
    </w:p>
    <w:p w14:paraId="2EEDBFFD" w14:textId="77777777" w:rsidR="008F01C5" w:rsidRPr="00EC7D81" w:rsidRDefault="008F01C5" w:rsidP="00BE20E8">
      <w:pPr>
        <w:pStyle w:val="BodyText"/>
        <w:tabs>
          <w:tab w:val="left" w:pos="709"/>
        </w:tabs>
        <w:spacing w:before="5"/>
        <w:ind w:left="709"/>
      </w:pPr>
    </w:p>
    <w:p w14:paraId="71EB09FA" w14:textId="38B26267" w:rsidR="008F01C5" w:rsidRPr="00EC7D81" w:rsidRDefault="00BC4E38" w:rsidP="00BE20E8">
      <w:pPr>
        <w:pStyle w:val="Heading1"/>
        <w:numPr>
          <w:ilvl w:val="0"/>
          <w:numId w:val="2"/>
        </w:numPr>
        <w:tabs>
          <w:tab w:val="left" w:pos="709"/>
        </w:tabs>
        <w:ind w:left="709"/>
      </w:pPr>
      <w:r w:rsidRPr="00EC7D81">
        <w:t xml:space="preserve">Ordinary </w:t>
      </w:r>
      <w:r w:rsidR="003E6BF7" w:rsidRPr="00EC7D81">
        <w:t xml:space="preserve">Paternity leave </w:t>
      </w:r>
    </w:p>
    <w:p w14:paraId="60EAA578" w14:textId="77777777" w:rsidR="008F01C5" w:rsidRPr="00EC7D81" w:rsidRDefault="008F01C5" w:rsidP="00BE20E8">
      <w:pPr>
        <w:pStyle w:val="BodyText"/>
        <w:tabs>
          <w:tab w:val="left" w:pos="709"/>
        </w:tabs>
        <w:ind w:left="709"/>
        <w:rPr>
          <w:b/>
        </w:rPr>
      </w:pPr>
    </w:p>
    <w:p w14:paraId="24DACAEE" w14:textId="73C812AB" w:rsidR="008F01C5" w:rsidRPr="00EC7D81" w:rsidRDefault="00BC4E38" w:rsidP="00BE20E8">
      <w:pPr>
        <w:pStyle w:val="ListParagraph"/>
        <w:numPr>
          <w:ilvl w:val="1"/>
          <w:numId w:val="2"/>
        </w:numPr>
        <w:tabs>
          <w:tab w:val="left" w:pos="709"/>
        </w:tabs>
        <w:spacing w:before="1" w:line="256" w:lineRule="auto"/>
        <w:ind w:left="709" w:right="111"/>
        <w:jc w:val="left"/>
        <w:rPr>
          <w:sz w:val="24"/>
          <w:szCs w:val="24"/>
          <w:lang w:val="en-GB"/>
        </w:rPr>
      </w:pPr>
      <w:r w:rsidRPr="00EC7D81">
        <w:rPr>
          <w:sz w:val="24"/>
          <w:szCs w:val="24"/>
        </w:rPr>
        <w:t xml:space="preserve">Ordinary </w:t>
      </w:r>
      <w:r w:rsidR="003E6BF7" w:rsidRPr="00EC7D81">
        <w:rPr>
          <w:sz w:val="24"/>
          <w:szCs w:val="24"/>
        </w:rPr>
        <w:t xml:space="preserve">Paternity leave may be taken by award holders </w:t>
      </w:r>
      <w:r w:rsidR="00E25ED4" w:rsidRPr="00EC7D81">
        <w:rPr>
          <w:sz w:val="24"/>
          <w:szCs w:val="24"/>
        </w:rPr>
        <w:t>if</w:t>
      </w:r>
      <w:r w:rsidR="003E6BF7" w:rsidRPr="00EC7D81">
        <w:rPr>
          <w:sz w:val="24"/>
          <w:szCs w:val="24"/>
        </w:rPr>
        <w:t xml:space="preserve"> they are </w:t>
      </w:r>
      <w:r w:rsidR="00E25ED4" w:rsidRPr="00EC7D81">
        <w:rPr>
          <w:sz w:val="24"/>
          <w:szCs w:val="24"/>
          <w:lang w:val="en-GB"/>
        </w:rPr>
        <w:t>the baby’s father; or the expectant mother’s spouse or civil partner; or in a long-term relationship with the expectant mother; or the intended parent (i.e., through a surrogacy arrangement).</w:t>
      </w:r>
    </w:p>
    <w:p w14:paraId="78A7DA3C" w14:textId="77777777" w:rsidR="008F01C5" w:rsidRPr="00EC7D81" w:rsidRDefault="008F01C5" w:rsidP="00BE20E8">
      <w:pPr>
        <w:pStyle w:val="BodyText"/>
        <w:tabs>
          <w:tab w:val="left" w:pos="709"/>
        </w:tabs>
        <w:spacing w:before="2"/>
        <w:ind w:left="709"/>
      </w:pPr>
    </w:p>
    <w:p w14:paraId="50A49496" w14:textId="7359F7D7" w:rsidR="00F72D94" w:rsidRPr="00EC7D81" w:rsidRDefault="00AF5A58" w:rsidP="00BE20E8">
      <w:pPr>
        <w:pStyle w:val="ListParagraph"/>
        <w:numPr>
          <w:ilvl w:val="1"/>
          <w:numId w:val="2"/>
        </w:numPr>
        <w:tabs>
          <w:tab w:val="left" w:pos="709"/>
        </w:tabs>
        <w:spacing w:line="256" w:lineRule="auto"/>
        <w:ind w:left="709" w:right="112"/>
        <w:jc w:val="left"/>
        <w:rPr>
          <w:sz w:val="24"/>
          <w:szCs w:val="24"/>
        </w:rPr>
      </w:pPr>
      <w:r w:rsidRPr="00EC7D81">
        <w:rPr>
          <w:sz w:val="24"/>
          <w:szCs w:val="24"/>
        </w:rPr>
        <w:t xml:space="preserve">During the tenure of the award, students who qualify for Paternity Leave, as described above are entitled to up to two weeks paid Ordinary Paternity leave on full stipend. </w:t>
      </w:r>
      <w:r w:rsidR="00F72D94" w:rsidRPr="00EC7D81">
        <w:rPr>
          <w:sz w:val="24"/>
          <w:szCs w:val="24"/>
        </w:rPr>
        <w:t xml:space="preserve">A week is the same </w:t>
      </w:r>
      <w:r w:rsidR="006E1F49" w:rsidRPr="00EC7D81">
        <w:rPr>
          <w:sz w:val="24"/>
          <w:szCs w:val="24"/>
        </w:rPr>
        <w:t>number</w:t>
      </w:r>
      <w:r w:rsidR="00F72D94" w:rsidRPr="00EC7D81">
        <w:rPr>
          <w:sz w:val="24"/>
          <w:szCs w:val="24"/>
        </w:rPr>
        <w:t xml:space="preserve"> of days the student normally </w:t>
      </w:r>
      <w:r w:rsidR="00EC7D81">
        <w:rPr>
          <w:sz w:val="24"/>
          <w:szCs w:val="24"/>
        </w:rPr>
        <w:t>studies</w:t>
      </w:r>
      <w:r w:rsidR="00F72D94" w:rsidRPr="00EC7D81">
        <w:rPr>
          <w:sz w:val="24"/>
          <w:szCs w:val="24"/>
        </w:rPr>
        <w:t xml:space="preserve"> in a week - for example, a week is 2 days if they only work on Mondays and Tuesdays.</w:t>
      </w:r>
    </w:p>
    <w:p w14:paraId="54E51D6D" w14:textId="77777777" w:rsidR="00F72D94" w:rsidRPr="00EC7D81" w:rsidRDefault="00F72D94" w:rsidP="00BE20E8">
      <w:pPr>
        <w:pStyle w:val="ListParagraph"/>
        <w:tabs>
          <w:tab w:val="left" w:pos="709"/>
        </w:tabs>
        <w:ind w:left="709"/>
        <w:jc w:val="left"/>
        <w:rPr>
          <w:sz w:val="24"/>
          <w:szCs w:val="24"/>
        </w:rPr>
      </w:pPr>
    </w:p>
    <w:p w14:paraId="5A6C1E77" w14:textId="7C1F4723" w:rsidR="008F01C5" w:rsidRPr="00EC7D81" w:rsidRDefault="00AF5A58" w:rsidP="00BE20E8">
      <w:pPr>
        <w:pStyle w:val="ListParagraph"/>
        <w:numPr>
          <w:ilvl w:val="1"/>
          <w:numId w:val="2"/>
        </w:numPr>
        <w:tabs>
          <w:tab w:val="left" w:pos="709"/>
        </w:tabs>
        <w:spacing w:line="256" w:lineRule="auto"/>
        <w:ind w:left="709" w:right="112"/>
        <w:jc w:val="left"/>
        <w:rPr>
          <w:sz w:val="24"/>
          <w:szCs w:val="24"/>
        </w:rPr>
      </w:pPr>
      <w:r w:rsidRPr="00EC7D81">
        <w:rPr>
          <w:sz w:val="24"/>
          <w:szCs w:val="24"/>
        </w:rPr>
        <w:t>This leave must be taken in one go. Ordinary Paternity Leave cannot start before the birth and must end within 56 days of the birth.</w:t>
      </w:r>
      <w:r w:rsidR="00F72D94" w:rsidRPr="00EC7D81">
        <w:rPr>
          <w:sz w:val="24"/>
          <w:szCs w:val="24"/>
        </w:rPr>
        <w:t xml:space="preserve"> </w:t>
      </w:r>
      <w:r w:rsidRPr="00EC7D81">
        <w:rPr>
          <w:sz w:val="24"/>
          <w:szCs w:val="24"/>
        </w:rPr>
        <w:t>Paid Ordinary Paternity Leave will not result in additional payment of an extension to the award holder’s period of study</w:t>
      </w:r>
      <w:r w:rsidR="00F72D94" w:rsidRPr="00EC7D81">
        <w:rPr>
          <w:sz w:val="24"/>
          <w:szCs w:val="24"/>
        </w:rPr>
        <w:t>.</w:t>
      </w:r>
    </w:p>
    <w:p w14:paraId="00D9A003" w14:textId="77777777" w:rsidR="008F01C5" w:rsidRPr="00EC7D81" w:rsidRDefault="008F01C5" w:rsidP="00BE20E8">
      <w:pPr>
        <w:pStyle w:val="BodyText"/>
        <w:tabs>
          <w:tab w:val="left" w:pos="709"/>
        </w:tabs>
        <w:spacing w:before="3"/>
        <w:ind w:left="709"/>
      </w:pPr>
    </w:p>
    <w:p w14:paraId="37F12C66" w14:textId="77777777" w:rsidR="00E144E2" w:rsidRPr="00EC7D81" w:rsidRDefault="00E144E2" w:rsidP="00934188">
      <w:pPr>
        <w:pStyle w:val="Heading1"/>
        <w:tabs>
          <w:tab w:val="left" w:pos="709"/>
        </w:tabs>
        <w:ind w:left="709" w:firstLine="0"/>
      </w:pPr>
    </w:p>
    <w:p w14:paraId="47752F9A" w14:textId="493957FC" w:rsidR="00B93F32" w:rsidRPr="00EC7D81" w:rsidRDefault="00B93F32" w:rsidP="00BE20E8">
      <w:pPr>
        <w:pStyle w:val="Heading1"/>
        <w:numPr>
          <w:ilvl w:val="0"/>
          <w:numId w:val="2"/>
        </w:numPr>
        <w:tabs>
          <w:tab w:val="left" w:pos="709"/>
        </w:tabs>
        <w:ind w:left="709"/>
      </w:pPr>
      <w:r w:rsidRPr="00EC7D81">
        <w:t xml:space="preserve">Parental leave </w:t>
      </w:r>
    </w:p>
    <w:p w14:paraId="75B00F9E" w14:textId="77777777" w:rsidR="00B93F32" w:rsidRPr="00EC7D81" w:rsidRDefault="00B93F32" w:rsidP="00BE20E8">
      <w:pPr>
        <w:pStyle w:val="BodyText"/>
        <w:tabs>
          <w:tab w:val="left" w:pos="709"/>
        </w:tabs>
        <w:ind w:left="709"/>
        <w:rPr>
          <w:b/>
        </w:rPr>
      </w:pPr>
    </w:p>
    <w:p w14:paraId="7E541715" w14:textId="615949A1" w:rsidR="00B93F32" w:rsidRPr="00EC7D81" w:rsidRDefault="00B93F32" w:rsidP="00BE20E8">
      <w:pPr>
        <w:pStyle w:val="ListParagraph"/>
        <w:numPr>
          <w:ilvl w:val="1"/>
          <w:numId w:val="2"/>
        </w:numPr>
        <w:tabs>
          <w:tab w:val="left" w:pos="709"/>
        </w:tabs>
        <w:spacing w:before="1" w:line="256" w:lineRule="auto"/>
        <w:ind w:left="709" w:right="111"/>
        <w:jc w:val="left"/>
        <w:rPr>
          <w:sz w:val="24"/>
          <w:szCs w:val="24"/>
        </w:rPr>
      </w:pPr>
      <w:r w:rsidRPr="00EC7D81">
        <w:rPr>
          <w:sz w:val="24"/>
          <w:szCs w:val="24"/>
        </w:rPr>
        <w:t>Partners are also entitled to an extended period of unpaid parental leave of up to 50 weeks. Unpaid parental leave must be completed within 12 months of the birth of the child (or date of placement for adoption). This leave may be taken in up to three blocks of leave or all at once.</w:t>
      </w:r>
    </w:p>
    <w:p w14:paraId="7B06760A" w14:textId="77777777" w:rsidR="00B93F32" w:rsidRPr="00EC7D81" w:rsidRDefault="00B93F32" w:rsidP="00BE20E8">
      <w:pPr>
        <w:pStyle w:val="BodyText"/>
        <w:tabs>
          <w:tab w:val="left" w:pos="709"/>
        </w:tabs>
        <w:spacing w:before="2"/>
        <w:ind w:left="709"/>
      </w:pPr>
    </w:p>
    <w:p w14:paraId="41EB4FC0" w14:textId="47218902" w:rsidR="00B93F32" w:rsidRPr="00EC7D81" w:rsidRDefault="00B93F32" w:rsidP="00BE20E8">
      <w:pPr>
        <w:pStyle w:val="ListParagraph"/>
        <w:numPr>
          <w:ilvl w:val="1"/>
          <w:numId w:val="2"/>
        </w:numPr>
        <w:tabs>
          <w:tab w:val="left" w:pos="709"/>
        </w:tabs>
        <w:spacing w:line="256" w:lineRule="auto"/>
        <w:ind w:left="709" w:right="112"/>
        <w:jc w:val="left"/>
        <w:rPr>
          <w:sz w:val="24"/>
          <w:szCs w:val="24"/>
        </w:rPr>
      </w:pPr>
      <w:r w:rsidRPr="00EC7D81">
        <w:rPr>
          <w:sz w:val="24"/>
          <w:szCs w:val="24"/>
        </w:rPr>
        <w:t>The award holder should apply to the University and their Institute for a corresponding period of interruption to study with unpaid parental leave, at least eight weeks before they wish the parental leave period to commence.</w:t>
      </w:r>
    </w:p>
    <w:p w14:paraId="6997C7E5" w14:textId="77777777" w:rsidR="008F01C5" w:rsidRPr="00EC7D81" w:rsidRDefault="008F01C5" w:rsidP="00BE20E8">
      <w:pPr>
        <w:pStyle w:val="BodyText"/>
        <w:tabs>
          <w:tab w:val="left" w:pos="709"/>
        </w:tabs>
        <w:ind w:left="709"/>
      </w:pPr>
    </w:p>
    <w:p w14:paraId="7EDC7A99" w14:textId="77777777" w:rsidR="008F01C5" w:rsidRPr="00EC7D81" w:rsidRDefault="003E6BF7" w:rsidP="00BE20E8">
      <w:pPr>
        <w:pStyle w:val="Heading1"/>
        <w:numPr>
          <w:ilvl w:val="0"/>
          <w:numId w:val="2"/>
        </w:numPr>
        <w:tabs>
          <w:tab w:val="left" w:pos="709"/>
        </w:tabs>
        <w:ind w:left="709"/>
      </w:pPr>
      <w:r w:rsidRPr="00EC7D81">
        <w:t>Adoption leave</w:t>
      </w:r>
    </w:p>
    <w:p w14:paraId="6B583AB0" w14:textId="77777777" w:rsidR="008F01C5" w:rsidRPr="00EC7D81" w:rsidRDefault="008F01C5" w:rsidP="00BE20E8">
      <w:pPr>
        <w:pStyle w:val="BodyText"/>
        <w:tabs>
          <w:tab w:val="left" w:pos="709"/>
        </w:tabs>
        <w:spacing w:before="1"/>
        <w:ind w:left="709"/>
        <w:rPr>
          <w:b/>
        </w:rPr>
      </w:pPr>
    </w:p>
    <w:p w14:paraId="32D05C90" w14:textId="41E641C6" w:rsidR="008F01C5" w:rsidRPr="00EC7D81" w:rsidRDefault="003E6BF7" w:rsidP="00BE20E8">
      <w:pPr>
        <w:pStyle w:val="ListParagraph"/>
        <w:numPr>
          <w:ilvl w:val="1"/>
          <w:numId w:val="2"/>
        </w:numPr>
        <w:tabs>
          <w:tab w:val="left" w:pos="709"/>
        </w:tabs>
        <w:ind w:left="709" w:right="120"/>
        <w:jc w:val="left"/>
        <w:rPr>
          <w:sz w:val="24"/>
          <w:szCs w:val="24"/>
        </w:rPr>
      </w:pPr>
      <w:r w:rsidRPr="00EC7D81">
        <w:rPr>
          <w:sz w:val="24"/>
          <w:szCs w:val="24"/>
        </w:rPr>
        <w:t>Adoption</w:t>
      </w:r>
      <w:r w:rsidRPr="00EC7D81">
        <w:rPr>
          <w:spacing w:val="-11"/>
          <w:sz w:val="24"/>
          <w:szCs w:val="24"/>
        </w:rPr>
        <w:t xml:space="preserve"> </w:t>
      </w:r>
      <w:r w:rsidRPr="00EC7D81">
        <w:rPr>
          <w:sz w:val="24"/>
          <w:szCs w:val="24"/>
        </w:rPr>
        <w:t>leave</w:t>
      </w:r>
      <w:r w:rsidRPr="00EC7D81">
        <w:rPr>
          <w:spacing w:val="-14"/>
          <w:sz w:val="24"/>
          <w:szCs w:val="24"/>
        </w:rPr>
        <w:t xml:space="preserve"> </w:t>
      </w:r>
      <w:r w:rsidRPr="00EC7D81">
        <w:rPr>
          <w:sz w:val="24"/>
          <w:szCs w:val="24"/>
        </w:rPr>
        <w:t>will</w:t>
      </w:r>
      <w:r w:rsidRPr="00EC7D81">
        <w:rPr>
          <w:spacing w:val="-11"/>
          <w:sz w:val="24"/>
          <w:szCs w:val="24"/>
        </w:rPr>
        <w:t xml:space="preserve"> </w:t>
      </w:r>
      <w:r w:rsidRPr="00EC7D81">
        <w:rPr>
          <w:sz w:val="24"/>
          <w:szCs w:val="24"/>
        </w:rPr>
        <w:t>be</w:t>
      </w:r>
      <w:r w:rsidRPr="00EC7D81">
        <w:rPr>
          <w:spacing w:val="-14"/>
          <w:sz w:val="24"/>
          <w:szCs w:val="24"/>
        </w:rPr>
        <w:t xml:space="preserve"> </w:t>
      </w:r>
      <w:r w:rsidRPr="00EC7D81">
        <w:rPr>
          <w:sz w:val="24"/>
          <w:szCs w:val="24"/>
        </w:rPr>
        <w:t>granted</w:t>
      </w:r>
      <w:r w:rsidRPr="00EC7D81">
        <w:rPr>
          <w:spacing w:val="-12"/>
          <w:sz w:val="24"/>
          <w:szCs w:val="24"/>
        </w:rPr>
        <w:t xml:space="preserve"> </w:t>
      </w:r>
      <w:r w:rsidRPr="00EC7D81">
        <w:rPr>
          <w:sz w:val="24"/>
          <w:szCs w:val="24"/>
        </w:rPr>
        <w:t>on</w:t>
      </w:r>
      <w:r w:rsidRPr="00EC7D81">
        <w:rPr>
          <w:spacing w:val="-15"/>
          <w:sz w:val="24"/>
          <w:szCs w:val="24"/>
        </w:rPr>
        <w:t xml:space="preserve"> </w:t>
      </w:r>
      <w:r w:rsidRPr="00EC7D81">
        <w:rPr>
          <w:sz w:val="24"/>
          <w:szCs w:val="24"/>
        </w:rPr>
        <w:t>the</w:t>
      </w:r>
      <w:r w:rsidRPr="00EC7D81">
        <w:rPr>
          <w:spacing w:val="-13"/>
          <w:sz w:val="24"/>
          <w:szCs w:val="24"/>
        </w:rPr>
        <w:t xml:space="preserve"> </w:t>
      </w:r>
      <w:r w:rsidRPr="00EC7D81">
        <w:rPr>
          <w:sz w:val="24"/>
          <w:szCs w:val="24"/>
        </w:rPr>
        <w:t>same</w:t>
      </w:r>
      <w:r w:rsidRPr="00EC7D81">
        <w:rPr>
          <w:spacing w:val="-16"/>
          <w:sz w:val="24"/>
          <w:szCs w:val="24"/>
        </w:rPr>
        <w:t xml:space="preserve"> </w:t>
      </w:r>
      <w:r w:rsidRPr="00EC7D81">
        <w:rPr>
          <w:sz w:val="24"/>
          <w:szCs w:val="24"/>
        </w:rPr>
        <w:t>basis</w:t>
      </w:r>
      <w:r w:rsidRPr="00EC7D81">
        <w:rPr>
          <w:spacing w:val="-14"/>
          <w:sz w:val="24"/>
          <w:szCs w:val="24"/>
        </w:rPr>
        <w:t xml:space="preserve"> </w:t>
      </w:r>
      <w:r w:rsidRPr="00EC7D81">
        <w:rPr>
          <w:sz w:val="24"/>
          <w:szCs w:val="24"/>
        </w:rPr>
        <w:t>as</w:t>
      </w:r>
      <w:r w:rsidRPr="00EC7D81">
        <w:rPr>
          <w:spacing w:val="-12"/>
          <w:sz w:val="24"/>
          <w:szCs w:val="24"/>
        </w:rPr>
        <w:t xml:space="preserve"> </w:t>
      </w:r>
      <w:r w:rsidRPr="00EC7D81">
        <w:rPr>
          <w:sz w:val="24"/>
          <w:szCs w:val="24"/>
        </w:rPr>
        <w:t>maternity</w:t>
      </w:r>
      <w:r w:rsidRPr="00EC7D81">
        <w:rPr>
          <w:spacing w:val="-12"/>
          <w:sz w:val="24"/>
          <w:szCs w:val="24"/>
        </w:rPr>
        <w:t xml:space="preserve"> </w:t>
      </w:r>
      <w:r w:rsidRPr="00EC7D81">
        <w:rPr>
          <w:sz w:val="24"/>
          <w:szCs w:val="24"/>
        </w:rPr>
        <w:t xml:space="preserve">leave (please see above). Award holders must supply a “matching certificate” from an adoption </w:t>
      </w:r>
      <w:r w:rsidR="00AF5A58" w:rsidRPr="00EC7D81">
        <w:rPr>
          <w:sz w:val="24"/>
          <w:szCs w:val="24"/>
        </w:rPr>
        <w:t xml:space="preserve">or surrogacy </w:t>
      </w:r>
      <w:r w:rsidRPr="00EC7D81">
        <w:rPr>
          <w:sz w:val="24"/>
          <w:szCs w:val="24"/>
        </w:rPr>
        <w:t>agency to qualify for adoption</w:t>
      </w:r>
      <w:r w:rsidRPr="00EC7D81">
        <w:rPr>
          <w:spacing w:val="-11"/>
          <w:sz w:val="24"/>
          <w:szCs w:val="24"/>
        </w:rPr>
        <w:t xml:space="preserve"> </w:t>
      </w:r>
      <w:r w:rsidRPr="00EC7D81">
        <w:rPr>
          <w:sz w:val="24"/>
          <w:szCs w:val="24"/>
        </w:rPr>
        <w:t>leave.</w:t>
      </w:r>
    </w:p>
    <w:p w14:paraId="2142C5FF" w14:textId="77777777" w:rsidR="00E144E2" w:rsidRPr="00EC7D81" w:rsidRDefault="00E144E2" w:rsidP="00934188">
      <w:pPr>
        <w:pStyle w:val="ListParagraph"/>
        <w:tabs>
          <w:tab w:val="left" w:pos="709"/>
        </w:tabs>
        <w:ind w:left="709" w:right="120" w:firstLine="0"/>
        <w:jc w:val="left"/>
        <w:rPr>
          <w:sz w:val="24"/>
          <w:szCs w:val="24"/>
        </w:rPr>
      </w:pPr>
    </w:p>
    <w:p w14:paraId="757024D2" w14:textId="1C3D13FA" w:rsidR="00F15C1A" w:rsidRPr="00EC7D81" w:rsidRDefault="00F15C1A" w:rsidP="00BE20E8">
      <w:pPr>
        <w:pStyle w:val="ListParagraph"/>
        <w:numPr>
          <w:ilvl w:val="1"/>
          <w:numId w:val="2"/>
        </w:numPr>
        <w:tabs>
          <w:tab w:val="left" w:pos="709"/>
        </w:tabs>
        <w:ind w:left="709" w:right="120"/>
        <w:jc w:val="left"/>
        <w:rPr>
          <w:sz w:val="24"/>
          <w:szCs w:val="24"/>
        </w:rPr>
      </w:pPr>
      <w:bookmarkStart w:id="1" w:name="_Hlk137568211"/>
      <w:r w:rsidRPr="00EC7D81">
        <w:rPr>
          <w:sz w:val="24"/>
          <w:szCs w:val="24"/>
        </w:rPr>
        <w:t xml:space="preserve">Adoption </w:t>
      </w:r>
      <w:r w:rsidR="009D7E00" w:rsidRPr="00EC7D81">
        <w:rPr>
          <w:sz w:val="24"/>
          <w:szCs w:val="24"/>
        </w:rPr>
        <w:t>l</w:t>
      </w:r>
      <w:r w:rsidRPr="00EC7D81">
        <w:rPr>
          <w:sz w:val="24"/>
          <w:szCs w:val="24"/>
        </w:rPr>
        <w:t xml:space="preserve">eave and </w:t>
      </w:r>
      <w:r w:rsidR="009D7E00" w:rsidRPr="00EC7D81">
        <w:rPr>
          <w:sz w:val="24"/>
          <w:szCs w:val="24"/>
        </w:rPr>
        <w:t>p</w:t>
      </w:r>
      <w:r w:rsidRPr="00EC7D81">
        <w:rPr>
          <w:sz w:val="24"/>
          <w:szCs w:val="24"/>
        </w:rPr>
        <w:t>ay are available to students who adopt as individuals or to one member of a couple where the couple adopt jointly. By ‘member of a couple’ we mean a person whether of a different sex or the same sex who is either the primary adopter or lives with the primary adopter in an enduring family relationship but is not an immediate relative.</w:t>
      </w:r>
    </w:p>
    <w:bookmarkEnd w:id="1"/>
    <w:p w14:paraId="5D3972D1" w14:textId="77777777" w:rsidR="00B93F32" w:rsidRPr="00EC7D81" w:rsidRDefault="00B93F32" w:rsidP="00BE20E8">
      <w:pPr>
        <w:pStyle w:val="ListParagraph"/>
        <w:tabs>
          <w:tab w:val="left" w:pos="709"/>
        </w:tabs>
        <w:ind w:left="709"/>
        <w:jc w:val="left"/>
        <w:rPr>
          <w:sz w:val="24"/>
          <w:szCs w:val="24"/>
        </w:rPr>
      </w:pPr>
    </w:p>
    <w:p w14:paraId="2983C5F3" w14:textId="5558AC3E" w:rsidR="008F01C5" w:rsidRPr="00EC7D81" w:rsidRDefault="00B93F32" w:rsidP="00BE20E8">
      <w:pPr>
        <w:pStyle w:val="Heading1"/>
        <w:numPr>
          <w:ilvl w:val="0"/>
          <w:numId w:val="2"/>
        </w:numPr>
        <w:tabs>
          <w:tab w:val="left" w:pos="709"/>
        </w:tabs>
        <w:ind w:left="709"/>
      </w:pPr>
      <w:r w:rsidRPr="00EC7D81">
        <w:t>Sick Leave</w:t>
      </w:r>
    </w:p>
    <w:p w14:paraId="3F4DBFD6" w14:textId="77777777" w:rsidR="008F01C5" w:rsidRPr="00EC7D81" w:rsidRDefault="008F01C5" w:rsidP="00BE20E8">
      <w:pPr>
        <w:pStyle w:val="BodyText"/>
        <w:tabs>
          <w:tab w:val="left" w:pos="709"/>
        </w:tabs>
        <w:spacing w:before="1"/>
        <w:ind w:left="709"/>
        <w:rPr>
          <w:b/>
        </w:rPr>
      </w:pPr>
    </w:p>
    <w:p w14:paraId="24C5564D" w14:textId="582E052E" w:rsidR="008F01C5" w:rsidRPr="00EC7D81" w:rsidRDefault="00B93F32" w:rsidP="00BE20E8">
      <w:pPr>
        <w:pStyle w:val="ListParagraph"/>
        <w:numPr>
          <w:ilvl w:val="1"/>
          <w:numId w:val="2"/>
        </w:numPr>
        <w:tabs>
          <w:tab w:val="left" w:pos="709"/>
        </w:tabs>
        <w:ind w:left="709" w:right="114"/>
        <w:jc w:val="left"/>
        <w:rPr>
          <w:sz w:val="24"/>
          <w:szCs w:val="24"/>
        </w:rPr>
      </w:pPr>
      <w:r w:rsidRPr="00EC7D81">
        <w:rPr>
          <w:sz w:val="24"/>
          <w:szCs w:val="24"/>
        </w:rPr>
        <w:t xml:space="preserve">Award holders prevented from studying due to illness covered by a medical certificate will normally be paid at the full stipend rate, pro-rated as necessary for part time students, for the first thirteen weeks within any </w:t>
      </w:r>
      <w:r w:rsidR="00F72D94" w:rsidRPr="00EC7D81">
        <w:rPr>
          <w:sz w:val="24"/>
          <w:szCs w:val="24"/>
        </w:rPr>
        <w:t xml:space="preserve">rolling </w:t>
      </w:r>
      <w:r w:rsidRPr="00EC7D81">
        <w:rPr>
          <w:sz w:val="24"/>
          <w:szCs w:val="24"/>
        </w:rPr>
        <w:t xml:space="preserve">12-month period. Such periods will be treated as part of the tenure of the award, and the award will not be extended correspondingly. However, award holders may apply for a corresponding extension to their final submission deadline at the time of the illness. If the award holder’s illness lasts for more than thirteen weeks, they should apply for a suspension to their award for the period beyond the thirteen weeks. Maintenance payments will not be available from the </w:t>
      </w:r>
      <w:r w:rsidR="00AA6B45" w:rsidRPr="00EC7D81">
        <w:rPr>
          <w:sz w:val="24"/>
          <w:szCs w:val="24"/>
        </w:rPr>
        <w:t>studentship award</w:t>
      </w:r>
      <w:r w:rsidRPr="00EC7D81">
        <w:rPr>
          <w:sz w:val="24"/>
          <w:szCs w:val="24"/>
        </w:rPr>
        <w:t xml:space="preserve"> during a period of interruption</w:t>
      </w:r>
      <w:r w:rsidR="00F72D94" w:rsidRPr="00EC7D81">
        <w:rPr>
          <w:sz w:val="24"/>
          <w:szCs w:val="24"/>
        </w:rPr>
        <w:t>.</w:t>
      </w:r>
    </w:p>
    <w:p w14:paraId="55A4301C" w14:textId="77777777" w:rsidR="00B93F32" w:rsidRPr="00EC7D81" w:rsidRDefault="00B93F32" w:rsidP="00BE20E8">
      <w:pPr>
        <w:pStyle w:val="ListParagraph"/>
        <w:tabs>
          <w:tab w:val="left" w:pos="709"/>
        </w:tabs>
        <w:ind w:left="709"/>
        <w:jc w:val="left"/>
        <w:rPr>
          <w:sz w:val="24"/>
          <w:szCs w:val="24"/>
        </w:rPr>
      </w:pPr>
    </w:p>
    <w:p w14:paraId="4587F660" w14:textId="77777777" w:rsidR="005339BD" w:rsidRPr="00EC7D81" w:rsidRDefault="005339BD" w:rsidP="005339BD">
      <w:pPr>
        <w:pStyle w:val="Heading1"/>
        <w:numPr>
          <w:ilvl w:val="0"/>
          <w:numId w:val="2"/>
        </w:numPr>
        <w:tabs>
          <w:tab w:val="left" w:pos="709"/>
        </w:tabs>
        <w:ind w:left="709"/>
      </w:pPr>
      <w:r w:rsidRPr="00EC7D81">
        <w:t>Annual leave</w:t>
      </w:r>
      <w:r w:rsidRPr="00EC7D81">
        <w:rPr>
          <w:spacing w:val="-3"/>
        </w:rPr>
        <w:t xml:space="preserve"> </w:t>
      </w:r>
      <w:r w:rsidRPr="00EC7D81">
        <w:t>entitlement</w:t>
      </w:r>
    </w:p>
    <w:p w14:paraId="0C0392A0" w14:textId="77777777" w:rsidR="005339BD" w:rsidRPr="00EC7D81" w:rsidRDefault="005339BD" w:rsidP="005339BD">
      <w:pPr>
        <w:pStyle w:val="BodyText"/>
        <w:tabs>
          <w:tab w:val="left" w:pos="709"/>
        </w:tabs>
        <w:ind w:left="709"/>
        <w:rPr>
          <w:b/>
        </w:rPr>
      </w:pPr>
    </w:p>
    <w:p w14:paraId="7B741223" w14:textId="77777777" w:rsidR="00E144E2" w:rsidRPr="00EC7D81" w:rsidRDefault="005339BD" w:rsidP="005339BD">
      <w:pPr>
        <w:pStyle w:val="ListParagraph"/>
        <w:numPr>
          <w:ilvl w:val="1"/>
          <w:numId w:val="2"/>
        </w:numPr>
        <w:tabs>
          <w:tab w:val="left" w:pos="709"/>
        </w:tabs>
        <w:ind w:left="709" w:right="113"/>
        <w:jc w:val="left"/>
        <w:rPr>
          <w:sz w:val="24"/>
          <w:szCs w:val="24"/>
        </w:rPr>
      </w:pPr>
      <w:r w:rsidRPr="00EC7D81">
        <w:rPr>
          <w:sz w:val="24"/>
          <w:szCs w:val="24"/>
        </w:rPr>
        <w:t>A</w:t>
      </w:r>
      <w:r w:rsidRPr="00EC7D81">
        <w:rPr>
          <w:spacing w:val="-5"/>
          <w:sz w:val="24"/>
          <w:szCs w:val="24"/>
        </w:rPr>
        <w:t xml:space="preserve"> </w:t>
      </w:r>
      <w:r w:rsidRPr="00EC7D81">
        <w:rPr>
          <w:sz w:val="24"/>
          <w:szCs w:val="24"/>
        </w:rPr>
        <w:t>maximum</w:t>
      </w:r>
      <w:r w:rsidRPr="00EC7D81">
        <w:rPr>
          <w:spacing w:val="-6"/>
          <w:sz w:val="24"/>
          <w:szCs w:val="24"/>
        </w:rPr>
        <w:t xml:space="preserve"> </w:t>
      </w:r>
      <w:r w:rsidRPr="00EC7D81">
        <w:rPr>
          <w:sz w:val="24"/>
          <w:szCs w:val="24"/>
        </w:rPr>
        <w:t>of</w:t>
      </w:r>
      <w:r w:rsidRPr="00EC7D81">
        <w:rPr>
          <w:spacing w:val="-5"/>
          <w:sz w:val="24"/>
          <w:szCs w:val="24"/>
        </w:rPr>
        <w:t xml:space="preserve"> </w:t>
      </w:r>
      <w:r w:rsidRPr="00EC7D81">
        <w:rPr>
          <w:sz w:val="24"/>
          <w:szCs w:val="24"/>
        </w:rPr>
        <w:t>eight</w:t>
      </w:r>
      <w:r w:rsidRPr="00EC7D81">
        <w:rPr>
          <w:spacing w:val="-3"/>
          <w:sz w:val="24"/>
          <w:szCs w:val="24"/>
        </w:rPr>
        <w:t xml:space="preserve"> </w:t>
      </w:r>
      <w:r w:rsidRPr="00EC7D81">
        <w:rPr>
          <w:sz w:val="24"/>
          <w:szCs w:val="24"/>
        </w:rPr>
        <w:t>weeks</w:t>
      </w:r>
      <w:r w:rsidRPr="00EC7D81">
        <w:rPr>
          <w:spacing w:val="-4"/>
          <w:sz w:val="24"/>
          <w:szCs w:val="24"/>
        </w:rPr>
        <w:t xml:space="preserve"> </w:t>
      </w:r>
      <w:r w:rsidRPr="00EC7D81">
        <w:rPr>
          <w:sz w:val="24"/>
          <w:szCs w:val="24"/>
        </w:rPr>
        <w:t>paid</w:t>
      </w:r>
      <w:r w:rsidRPr="00EC7D81">
        <w:rPr>
          <w:spacing w:val="-5"/>
          <w:sz w:val="24"/>
          <w:szCs w:val="24"/>
        </w:rPr>
        <w:t xml:space="preserve"> </w:t>
      </w:r>
      <w:r w:rsidRPr="00EC7D81">
        <w:rPr>
          <w:sz w:val="24"/>
          <w:szCs w:val="24"/>
        </w:rPr>
        <w:t>annual</w:t>
      </w:r>
      <w:r w:rsidRPr="00EC7D81">
        <w:rPr>
          <w:spacing w:val="-6"/>
          <w:sz w:val="24"/>
          <w:szCs w:val="24"/>
        </w:rPr>
        <w:t xml:space="preserve"> </w:t>
      </w:r>
      <w:r w:rsidRPr="00EC7D81">
        <w:rPr>
          <w:sz w:val="24"/>
          <w:szCs w:val="24"/>
        </w:rPr>
        <w:t>leave</w:t>
      </w:r>
      <w:r w:rsidRPr="00EC7D81">
        <w:rPr>
          <w:spacing w:val="-4"/>
          <w:sz w:val="24"/>
          <w:szCs w:val="24"/>
        </w:rPr>
        <w:t xml:space="preserve"> </w:t>
      </w:r>
      <w:r w:rsidRPr="00EC7D81">
        <w:rPr>
          <w:sz w:val="24"/>
          <w:szCs w:val="24"/>
        </w:rPr>
        <w:t>(including</w:t>
      </w:r>
      <w:r w:rsidRPr="00EC7D81">
        <w:rPr>
          <w:spacing w:val="-7"/>
          <w:sz w:val="24"/>
          <w:szCs w:val="24"/>
        </w:rPr>
        <w:t xml:space="preserve"> </w:t>
      </w:r>
      <w:r w:rsidRPr="00EC7D81">
        <w:rPr>
          <w:sz w:val="24"/>
          <w:szCs w:val="24"/>
        </w:rPr>
        <w:t>public</w:t>
      </w:r>
      <w:r w:rsidRPr="00EC7D81">
        <w:rPr>
          <w:spacing w:val="-7"/>
          <w:sz w:val="24"/>
          <w:szCs w:val="24"/>
        </w:rPr>
        <w:t xml:space="preserve"> </w:t>
      </w:r>
      <w:r w:rsidRPr="00EC7D81">
        <w:rPr>
          <w:sz w:val="24"/>
          <w:szCs w:val="24"/>
        </w:rPr>
        <w:t>holidays</w:t>
      </w:r>
      <w:r w:rsidRPr="00EC7D81">
        <w:rPr>
          <w:spacing w:val="-7"/>
          <w:sz w:val="24"/>
          <w:szCs w:val="24"/>
        </w:rPr>
        <w:t xml:space="preserve"> </w:t>
      </w:r>
      <w:r w:rsidRPr="00EC7D81">
        <w:rPr>
          <w:sz w:val="24"/>
          <w:szCs w:val="24"/>
        </w:rPr>
        <w:t>and Institute</w:t>
      </w:r>
      <w:r w:rsidRPr="00EC7D81">
        <w:rPr>
          <w:spacing w:val="-7"/>
          <w:sz w:val="24"/>
          <w:szCs w:val="24"/>
        </w:rPr>
        <w:t xml:space="preserve"> </w:t>
      </w:r>
      <w:r w:rsidRPr="00EC7D81">
        <w:rPr>
          <w:sz w:val="24"/>
          <w:szCs w:val="24"/>
        </w:rPr>
        <w:t>closures)</w:t>
      </w:r>
      <w:r w:rsidRPr="00EC7D81">
        <w:rPr>
          <w:spacing w:val="-7"/>
          <w:sz w:val="24"/>
          <w:szCs w:val="24"/>
        </w:rPr>
        <w:t xml:space="preserve"> </w:t>
      </w:r>
      <w:r w:rsidRPr="00EC7D81">
        <w:rPr>
          <w:sz w:val="24"/>
          <w:szCs w:val="24"/>
        </w:rPr>
        <w:t>may</w:t>
      </w:r>
      <w:r w:rsidRPr="00EC7D81">
        <w:rPr>
          <w:spacing w:val="-9"/>
          <w:sz w:val="24"/>
          <w:szCs w:val="24"/>
        </w:rPr>
        <w:t xml:space="preserve"> </w:t>
      </w:r>
      <w:r w:rsidRPr="00EC7D81">
        <w:rPr>
          <w:sz w:val="24"/>
          <w:szCs w:val="24"/>
        </w:rPr>
        <w:t>be</w:t>
      </w:r>
      <w:r w:rsidRPr="00EC7D81">
        <w:rPr>
          <w:spacing w:val="-6"/>
          <w:sz w:val="24"/>
          <w:szCs w:val="24"/>
        </w:rPr>
        <w:t xml:space="preserve"> </w:t>
      </w:r>
      <w:r w:rsidRPr="00EC7D81">
        <w:rPr>
          <w:sz w:val="24"/>
          <w:szCs w:val="24"/>
        </w:rPr>
        <w:t>taken</w:t>
      </w:r>
      <w:r w:rsidRPr="00EC7D81">
        <w:rPr>
          <w:spacing w:val="-6"/>
          <w:sz w:val="24"/>
          <w:szCs w:val="24"/>
        </w:rPr>
        <w:t xml:space="preserve"> </w:t>
      </w:r>
      <w:r w:rsidRPr="00EC7D81">
        <w:rPr>
          <w:sz w:val="24"/>
          <w:szCs w:val="24"/>
        </w:rPr>
        <w:t>with</w:t>
      </w:r>
      <w:r w:rsidRPr="00EC7D81">
        <w:rPr>
          <w:spacing w:val="-8"/>
          <w:sz w:val="24"/>
          <w:szCs w:val="24"/>
        </w:rPr>
        <w:t xml:space="preserve"> </w:t>
      </w:r>
      <w:r w:rsidRPr="00EC7D81">
        <w:rPr>
          <w:sz w:val="24"/>
          <w:szCs w:val="24"/>
        </w:rPr>
        <w:t>prior</w:t>
      </w:r>
      <w:r w:rsidRPr="00EC7D81">
        <w:rPr>
          <w:spacing w:val="-7"/>
          <w:sz w:val="24"/>
          <w:szCs w:val="24"/>
        </w:rPr>
        <w:t xml:space="preserve"> </w:t>
      </w:r>
      <w:r w:rsidRPr="00EC7D81">
        <w:rPr>
          <w:sz w:val="24"/>
          <w:szCs w:val="24"/>
        </w:rPr>
        <w:t>agreement</w:t>
      </w:r>
      <w:r w:rsidRPr="00EC7D81">
        <w:rPr>
          <w:spacing w:val="-8"/>
          <w:sz w:val="24"/>
          <w:szCs w:val="24"/>
        </w:rPr>
        <w:t xml:space="preserve"> </w:t>
      </w:r>
      <w:r w:rsidRPr="00EC7D81">
        <w:rPr>
          <w:sz w:val="24"/>
          <w:szCs w:val="24"/>
        </w:rPr>
        <w:t>from</w:t>
      </w:r>
      <w:r w:rsidRPr="00EC7D81">
        <w:rPr>
          <w:spacing w:val="-5"/>
          <w:sz w:val="24"/>
          <w:szCs w:val="24"/>
        </w:rPr>
        <w:t xml:space="preserve"> </w:t>
      </w:r>
      <w:r w:rsidRPr="00EC7D81">
        <w:rPr>
          <w:sz w:val="24"/>
          <w:szCs w:val="24"/>
        </w:rPr>
        <w:t>the</w:t>
      </w:r>
      <w:r w:rsidRPr="00EC7D81">
        <w:rPr>
          <w:spacing w:val="-5"/>
          <w:sz w:val="24"/>
          <w:szCs w:val="24"/>
        </w:rPr>
        <w:t xml:space="preserve"> </w:t>
      </w:r>
      <w:r w:rsidRPr="00EC7D81">
        <w:rPr>
          <w:sz w:val="24"/>
          <w:szCs w:val="24"/>
        </w:rPr>
        <w:t xml:space="preserve">supervisory team. </w:t>
      </w:r>
    </w:p>
    <w:p w14:paraId="2546F58F" w14:textId="77777777" w:rsidR="00E144E2" w:rsidRPr="00EC7D81" w:rsidRDefault="00E144E2" w:rsidP="00934188">
      <w:pPr>
        <w:pStyle w:val="ListParagraph"/>
        <w:tabs>
          <w:tab w:val="left" w:pos="709"/>
        </w:tabs>
        <w:ind w:left="709" w:right="113" w:firstLine="0"/>
        <w:jc w:val="left"/>
        <w:rPr>
          <w:sz w:val="24"/>
          <w:szCs w:val="24"/>
        </w:rPr>
      </w:pPr>
    </w:p>
    <w:p w14:paraId="001CBE20" w14:textId="6913523E" w:rsidR="005339BD" w:rsidRDefault="005339BD" w:rsidP="005339BD">
      <w:pPr>
        <w:pStyle w:val="ListParagraph"/>
        <w:numPr>
          <w:ilvl w:val="1"/>
          <w:numId w:val="2"/>
        </w:numPr>
        <w:tabs>
          <w:tab w:val="left" w:pos="709"/>
        </w:tabs>
        <w:ind w:left="709" w:right="113"/>
        <w:jc w:val="left"/>
        <w:rPr>
          <w:sz w:val="24"/>
          <w:szCs w:val="24"/>
        </w:rPr>
      </w:pPr>
      <w:r w:rsidRPr="00EC7D81">
        <w:rPr>
          <w:sz w:val="24"/>
          <w:szCs w:val="24"/>
        </w:rPr>
        <w:t xml:space="preserve">Award holders should note that the Institutes and University have different closure periods and should familiarise themselves with these. University support services are not available when the University is closed. Annual leave years will run for 12-month periods from the date </w:t>
      </w:r>
      <w:r w:rsidRPr="00EC7D81">
        <w:rPr>
          <w:spacing w:val="-3"/>
          <w:sz w:val="24"/>
          <w:szCs w:val="24"/>
        </w:rPr>
        <w:t xml:space="preserve">of </w:t>
      </w:r>
      <w:r w:rsidRPr="00EC7D81">
        <w:rPr>
          <w:sz w:val="24"/>
          <w:szCs w:val="24"/>
        </w:rPr>
        <w:t xml:space="preserve">registration. Leave not taken in any annual leave </w:t>
      </w:r>
      <w:r w:rsidRPr="00EC7D81">
        <w:rPr>
          <w:sz w:val="24"/>
          <w:szCs w:val="24"/>
        </w:rPr>
        <w:lastRenderedPageBreak/>
        <w:t>year may not be carried over to the following annual leave</w:t>
      </w:r>
      <w:r w:rsidRPr="00EC7D81">
        <w:rPr>
          <w:spacing w:val="-4"/>
          <w:sz w:val="24"/>
          <w:szCs w:val="24"/>
        </w:rPr>
        <w:t xml:space="preserve"> </w:t>
      </w:r>
      <w:r w:rsidRPr="00EC7D81">
        <w:rPr>
          <w:sz w:val="24"/>
          <w:szCs w:val="24"/>
        </w:rPr>
        <w:t>year nor does it extend an award holders period of study or registration.</w:t>
      </w:r>
    </w:p>
    <w:p w14:paraId="65513B88" w14:textId="77777777" w:rsidR="00197BDE" w:rsidRPr="00EC7D81" w:rsidRDefault="00197BDE" w:rsidP="00197BDE">
      <w:pPr>
        <w:pStyle w:val="ListParagraph"/>
        <w:tabs>
          <w:tab w:val="left" w:pos="709"/>
        </w:tabs>
        <w:ind w:left="709" w:right="113" w:firstLine="0"/>
        <w:jc w:val="left"/>
        <w:rPr>
          <w:sz w:val="24"/>
          <w:szCs w:val="24"/>
        </w:rPr>
      </w:pPr>
    </w:p>
    <w:p w14:paraId="17C16348" w14:textId="77777777" w:rsidR="005339BD" w:rsidRPr="00EC7D81" w:rsidRDefault="005339BD" w:rsidP="005339BD">
      <w:pPr>
        <w:pStyle w:val="ListParagraph"/>
        <w:numPr>
          <w:ilvl w:val="1"/>
          <w:numId w:val="2"/>
        </w:numPr>
        <w:tabs>
          <w:tab w:val="left" w:pos="709"/>
        </w:tabs>
        <w:ind w:left="709" w:right="118"/>
        <w:jc w:val="left"/>
        <w:rPr>
          <w:sz w:val="24"/>
          <w:szCs w:val="24"/>
        </w:rPr>
      </w:pPr>
      <w:r w:rsidRPr="00EC7D81">
        <w:rPr>
          <w:sz w:val="24"/>
          <w:szCs w:val="24"/>
        </w:rPr>
        <w:t>Students are reminded that they should take any pro rata annual leave entitlement before submitting their thesis. Once they submit their thesis all rights to annual leave will</w:t>
      </w:r>
      <w:r w:rsidRPr="00EC7D81">
        <w:rPr>
          <w:spacing w:val="-2"/>
          <w:sz w:val="24"/>
          <w:szCs w:val="24"/>
        </w:rPr>
        <w:t xml:space="preserve"> </w:t>
      </w:r>
      <w:r w:rsidRPr="00EC7D81">
        <w:rPr>
          <w:sz w:val="24"/>
          <w:szCs w:val="24"/>
        </w:rPr>
        <w:t>cease.</w:t>
      </w:r>
    </w:p>
    <w:p w14:paraId="580871E0" w14:textId="77777777" w:rsidR="005339BD" w:rsidRPr="00EC7D81" w:rsidRDefault="005339BD" w:rsidP="005339BD">
      <w:pPr>
        <w:pStyle w:val="Heading1"/>
        <w:tabs>
          <w:tab w:val="left" w:pos="709"/>
        </w:tabs>
        <w:ind w:left="709" w:firstLine="0"/>
      </w:pPr>
    </w:p>
    <w:p w14:paraId="44A3A7CD" w14:textId="68AD3649" w:rsidR="005339BD" w:rsidRPr="00EC7D81" w:rsidRDefault="005339BD" w:rsidP="005339BD">
      <w:pPr>
        <w:pStyle w:val="Heading1"/>
        <w:numPr>
          <w:ilvl w:val="0"/>
          <w:numId w:val="2"/>
        </w:numPr>
        <w:tabs>
          <w:tab w:val="left" w:pos="709"/>
        </w:tabs>
        <w:ind w:left="709"/>
      </w:pPr>
      <w:r w:rsidRPr="00EC7D81">
        <w:t>Other Leave</w:t>
      </w:r>
    </w:p>
    <w:p w14:paraId="3CA86AFC" w14:textId="77777777" w:rsidR="005339BD" w:rsidRPr="00EC7D81" w:rsidRDefault="005339BD" w:rsidP="005339BD">
      <w:pPr>
        <w:pStyle w:val="Heading1"/>
        <w:tabs>
          <w:tab w:val="left" w:pos="709"/>
        </w:tabs>
        <w:ind w:left="709" w:firstLine="0"/>
      </w:pPr>
    </w:p>
    <w:p w14:paraId="71943601" w14:textId="10A3498A" w:rsidR="005339BD" w:rsidRPr="00EC7D81" w:rsidRDefault="005339BD" w:rsidP="005339BD">
      <w:pPr>
        <w:pStyle w:val="ListParagraph"/>
        <w:numPr>
          <w:ilvl w:val="1"/>
          <w:numId w:val="2"/>
        </w:numPr>
        <w:ind w:left="709" w:hanging="567"/>
        <w:rPr>
          <w:sz w:val="24"/>
          <w:szCs w:val="24"/>
        </w:rPr>
      </w:pPr>
      <w:r w:rsidRPr="00EC7D81">
        <w:rPr>
          <w:sz w:val="24"/>
          <w:szCs w:val="24"/>
        </w:rPr>
        <w:t xml:space="preserve">Requests for short-term time off for emergencies e.g., to deal with crisis incidents affecting </w:t>
      </w:r>
      <w:r w:rsidR="00402238" w:rsidRPr="00EC7D81">
        <w:rPr>
          <w:sz w:val="24"/>
          <w:szCs w:val="24"/>
        </w:rPr>
        <w:t>depend</w:t>
      </w:r>
      <w:r w:rsidR="00402238">
        <w:rPr>
          <w:sz w:val="24"/>
          <w:szCs w:val="24"/>
        </w:rPr>
        <w:t>a</w:t>
      </w:r>
      <w:r w:rsidR="00402238" w:rsidRPr="00EC7D81">
        <w:rPr>
          <w:sz w:val="24"/>
          <w:szCs w:val="24"/>
        </w:rPr>
        <w:t>nts</w:t>
      </w:r>
      <w:r w:rsidRPr="00EC7D81">
        <w:rPr>
          <w:sz w:val="24"/>
          <w:szCs w:val="24"/>
        </w:rPr>
        <w:t xml:space="preserve">, and/or compassionate leave, will be given due consideration. This can be either paid or unpaid leave, </w:t>
      </w:r>
      <w:r w:rsidR="00402238" w:rsidRPr="00EC7D81">
        <w:rPr>
          <w:sz w:val="24"/>
          <w:szCs w:val="24"/>
        </w:rPr>
        <w:t>depend</w:t>
      </w:r>
      <w:r w:rsidR="00402238">
        <w:rPr>
          <w:sz w:val="24"/>
          <w:szCs w:val="24"/>
        </w:rPr>
        <w:t>ing</w:t>
      </w:r>
      <w:r w:rsidR="00402238" w:rsidRPr="00EC7D81">
        <w:rPr>
          <w:sz w:val="24"/>
          <w:szCs w:val="24"/>
        </w:rPr>
        <w:t xml:space="preserve"> </w:t>
      </w:r>
      <w:r w:rsidRPr="00EC7D81">
        <w:rPr>
          <w:sz w:val="24"/>
          <w:szCs w:val="24"/>
        </w:rPr>
        <w:t>on the individual circumstances. A maximum of 5 days paid leave will be granted per annum in total. Each case will be considered on its merits and alternatives such as taking holiday and unpaid leave may be explored where more appropriate.</w:t>
      </w:r>
    </w:p>
    <w:p w14:paraId="2DEE1AA4" w14:textId="77777777" w:rsidR="005339BD" w:rsidRPr="00EC7D81" w:rsidRDefault="005339BD" w:rsidP="00934188">
      <w:pPr>
        <w:pStyle w:val="Heading1"/>
        <w:tabs>
          <w:tab w:val="left" w:pos="709"/>
        </w:tabs>
        <w:ind w:firstLine="0"/>
        <w:rPr>
          <w:b w:val="0"/>
          <w:bCs w:val="0"/>
        </w:rPr>
      </w:pPr>
    </w:p>
    <w:p w14:paraId="0864AEC5" w14:textId="77777777" w:rsidR="005339BD" w:rsidRPr="00EC7D81" w:rsidRDefault="005339BD" w:rsidP="005339BD">
      <w:pPr>
        <w:pStyle w:val="Heading1"/>
        <w:numPr>
          <w:ilvl w:val="0"/>
          <w:numId w:val="2"/>
        </w:numPr>
        <w:tabs>
          <w:tab w:val="left" w:pos="709"/>
        </w:tabs>
        <w:ind w:left="709" w:right="115"/>
      </w:pPr>
      <w:r w:rsidRPr="00EC7D81">
        <w:t>Undertaking of paid work during the award (not applicable for part-time award holders)</w:t>
      </w:r>
    </w:p>
    <w:p w14:paraId="1991684D" w14:textId="77777777" w:rsidR="005339BD" w:rsidRPr="00EC7D81" w:rsidRDefault="005339BD" w:rsidP="005339BD">
      <w:pPr>
        <w:pStyle w:val="BodyText"/>
        <w:tabs>
          <w:tab w:val="left" w:pos="709"/>
        </w:tabs>
        <w:ind w:left="709"/>
        <w:rPr>
          <w:b/>
        </w:rPr>
      </w:pPr>
    </w:p>
    <w:p w14:paraId="7A5B164E" w14:textId="77777777" w:rsidR="005339BD" w:rsidRPr="00EC7D81" w:rsidRDefault="005339BD" w:rsidP="005339BD">
      <w:pPr>
        <w:pStyle w:val="ListParagraph"/>
        <w:numPr>
          <w:ilvl w:val="1"/>
          <w:numId w:val="2"/>
        </w:numPr>
        <w:tabs>
          <w:tab w:val="left" w:pos="709"/>
        </w:tabs>
        <w:spacing w:before="1"/>
        <w:ind w:left="709" w:right="114"/>
        <w:jc w:val="left"/>
        <w:rPr>
          <w:sz w:val="24"/>
          <w:szCs w:val="24"/>
        </w:rPr>
      </w:pPr>
      <w:r w:rsidRPr="00EC7D81">
        <w:rPr>
          <w:sz w:val="24"/>
          <w:szCs w:val="24"/>
        </w:rPr>
        <w:t>Students in full-time employment are not eligible for a stipend of any kind from the Rotation Programme.</w:t>
      </w:r>
    </w:p>
    <w:p w14:paraId="1373A15B" w14:textId="77777777" w:rsidR="005339BD" w:rsidRPr="00EC7D81" w:rsidRDefault="005339BD" w:rsidP="005339BD">
      <w:pPr>
        <w:pStyle w:val="ListParagraph"/>
        <w:tabs>
          <w:tab w:val="left" w:pos="709"/>
        </w:tabs>
        <w:spacing w:before="1"/>
        <w:ind w:left="709" w:right="114" w:firstLine="0"/>
        <w:jc w:val="left"/>
        <w:rPr>
          <w:sz w:val="24"/>
          <w:szCs w:val="24"/>
        </w:rPr>
      </w:pPr>
    </w:p>
    <w:p w14:paraId="5601CCA4" w14:textId="740DCDAF" w:rsidR="005339BD" w:rsidRPr="00EC7D81" w:rsidRDefault="005339BD" w:rsidP="005339BD">
      <w:pPr>
        <w:pStyle w:val="ListParagraph"/>
        <w:numPr>
          <w:ilvl w:val="1"/>
          <w:numId w:val="2"/>
        </w:numPr>
        <w:tabs>
          <w:tab w:val="left" w:pos="709"/>
        </w:tabs>
        <w:spacing w:before="1"/>
        <w:ind w:left="709" w:right="114"/>
        <w:jc w:val="left"/>
        <w:rPr>
          <w:sz w:val="24"/>
          <w:szCs w:val="24"/>
        </w:rPr>
      </w:pPr>
      <w:r w:rsidRPr="00EC7D81">
        <w:rPr>
          <w:sz w:val="24"/>
          <w:szCs w:val="24"/>
        </w:rPr>
        <w:t>The Institutes each permit award holders to undertake small amounts of academic</w:t>
      </w:r>
      <w:r w:rsidRPr="00EC7D81">
        <w:rPr>
          <w:spacing w:val="-11"/>
          <w:sz w:val="24"/>
          <w:szCs w:val="24"/>
        </w:rPr>
        <w:t xml:space="preserve"> </w:t>
      </w:r>
      <w:r w:rsidRPr="00EC7D81">
        <w:rPr>
          <w:sz w:val="24"/>
          <w:szCs w:val="24"/>
        </w:rPr>
        <w:t>work</w:t>
      </w:r>
      <w:r w:rsidRPr="00EC7D81">
        <w:rPr>
          <w:spacing w:val="-14"/>
          <w:sz w:val="24"/>
          <w:szCs w:val="24"/>
        </w:rPr>
        <w:t xml:space="preserve"> </w:t>
      </w:r>
      <w:r w:rsidRPr="00EC7D81">
        <w:rPr>
          <w:sz w:val="24"/>
          <w:szCs w:val="24"/>
        </w:rPr>
        <w:t>as</w:t>
      </w:r>
      <w:r w:rsidRPr="00EC7D81">
        <w:rPr>
          <w:spacing w:val="-13"/>
          <w:sz w:val="24"/>
          <w:szCs w:val="24"/>
        </w:rPr>
        <w:t xml:space="preserve"> </w:t>
      </w:r>
      <w:r w:rsidRPr="00EC7D81">
        <w:rPr>
          <w:sz w:val="24"/>
          <w:szCs w:val="24"/>
        </w:rPr>
        <w:t>part</w:t>
      </w:r>
      <w:r w:rsidRPr="00EC7D81">
        <w:rPr>
          <w:spacing w:val="-14"/>
          <w:sz w:val="24"/>
          <w:szCs w:val="24"/>
        </w:rPr>
        <w:t xml:space="preserve"> </w:t>
      </w:r>
      <w:r w:rsidRPr="00EC7D81">
        <w:rPr>
          <w:sz w:val="24"/>
          <w:szCs w:val="24"/>
        </w:rPr>
        <w:t>of</w:t>
      </w:r>
      <w:r w:rsidRPr="00EC7D81">
        <w:rPr>
          <w:spacing w:val="-13"/>
          <w:sz w:val="24"/>
          <w:szCs w:val="24"/>
        </w:rPr>
        <w:t xml:space="preserve"> </w:t>
      </w:r>
      <w:r w:rsidRPr="00EC7D81">
        <w:rPr>
          <w:sz w:val="24"/>
          <w:szCs w:val="24"/>
        </w:rPr>
        <w:t>their</w:t>
      </w:r>
      <w:r w:rsidRPr="00EC7D81">
        <w:rPr>
          <w:spacing w:val="-14"/>
          <w:sz w:val="24"/>
          <w:szCs w:val="24"/>
        </w:rPr>
        <w:t xml:space="preserve"> </w:t>
      </w:r>
      <w:r w:rsidRPr="00EC7D81">
        <w:rPr>
          <w:sz w:val="24"/>
          <w:szCs w:val="24"/>
        </w:rPr>
        <w:t>training,</w:t>
      </w:r>
      <w:r w:rsidRPr="00EC7D81">
        <w:rPr>
          <w:spacing w:val="-14"/>
          <w:sz w:val="24"/>
          <w:szCs w:val="24"/>
        </w:rPr>
        <w:t xml:space="preserve"> </w:t>
      </w:r>
      <w:r w:rsidRPr="00EC7D81">
        <w:rPr>
          <w:sz w:val="24"/>
          <w:szCs w:val="24"/>
        </w:rPr>
        <w:t>subject</w:t>
      </w:r>
      <w:r w:rsidRPr="00EC7D81">
        <w:rPr>
          <w:spacing w:val="-11"/>
          <w:sz w:val="24"/>
          <w:szCs w:val="24"/>
        </w:rPr>
        <w:t xml:space="preserve"> </w:t>
      </w:r>
      <w:r w:rsidRPr="00EC7D81">
        <w:rPr>
          <w:sz w:val="24"/>
          <w:szCs w:val="24"/>
        </w:rPr>
        <w:t>to</w:t>
      </w:r>
      <w:r w:rsidRPr="00EC7D81">
        <w:rPr>
          <w:spacing w:val="-12"/>
          <w:sz w:val="24"/>
          <w:szCs w:val="24"/>
        </w:rPr>
        <w:t xml:space="preserve"> </w:t>
      </w:r>
      <w:r w:rsidRPr="00EC7D81">
        <w:rPr>
          <w:sz w:val="24"/>
          <w:szCs w:val="24"/>
        </w:rPr>
        <w:t>the</w:t>
      </w:r>
      <w:r w:rsidRPr="00EC7D81">
        <w:rPr>
          <w:spacing w:val="-12"/>
          <w:sz w:val="24"/>
          <w:szCs w:val="24"/>
        </w:rPr>
        <w:t xml:space="preserve"> </w:t>
      </w:r>
      <w:r w:rsidRPr="00EC7D81">
        <w:rPr>
          <w:sz w:val="24"/>
          <w:szCs w:val="24"/>
        </w:rPr>
        <w:t>approval</w:t>
      </w:r>
      <w:r w:rsidRPr="00EC7D81">
        <w:rPr>
          <w:spacing w:val="-14"/>
          <w:sz w:val="24"/>
          <w:szCs w:val="24"/>
        </w:rPr>
        <w:t xml:space="preserve"> </w:t>
      </w:r>
      <w:r w:rsidRPr="00EC7D81">
        <w:rPr>
          <w:sz w:val="24"/>
          <w:szCs w:val="24"/>
        </w:rPr>
        <w:t>of</w:t>
      </w:r>
      <w:r w:rsidRPr="00EC7D81">
        <w:rPr>
          <w:spacing w:val="-13"/>
          <w:sz w:val="24"/>
          <w:szCs w:val="24"/>
        </w:rPr>
        <w:t xml:space="preserve"> </w:t>
      </w:r>
      <w:r w:rsidRPr="00EC7D81">
        <w:rPr>
          <w:sz w:val="24"/>
          <w:szCs w:val="24"/>
        </w:rPr>
        <w:t>the</w:t>
      </w:r>
      <w:r w:rsidRPr="00EC7D81">
        <w:rPr>
          <w:spacing w:val="-12"/>
          <w:sz w:val="24"/>
          <w:szCs w:val="24"/>
        </w:rPr>
        <w:t xml:space="preserve"> </w:t>
      </w:r>
      <w:r w:rsidRPr="00EC7D81">
        <w:rPr>
          <w:sz w:val="24"/>
          <w:szCs w:val="24"/>
        </w:rPr>
        <w:t>award holder’s supervisor. The time spent within the expected studentship hours of 37.5 hours per week for a full-time student (pro rata for a part-time student) carrying out teaching, demonstrating or research assistantship activities including preparation and marking should not normally exceed six hours per week for a full-time student (pro rata for a part-time student), and must not exceed 180 hours in total per year. The time spent should not interfere with the progress of the doctorate.</w:t>
      </w:r>
    </w:p>
    <w:p w14:paraId="1E148C57" w14:textId="77777777" w:rsidR="005339BD" w:rsidRPr="00EC7D81" w:rsidRDefault="005339BD" w:rsidP="005339BD">
      <w:pPr>
        <w:pStyle w:val="BodyText"/>
        <w:tabs>
          <w:tab w:val="left" w:pos="709"/>
        </w:tabs>
        <w:ind w:left="709"/>
      </w:pPr>
    </w:p>
    <w:p w14:paraId="1558BA81" w14:textId="6348DA52" w:rsidR="005339BD" w:rsidRPr="00EC7D81" w:rsidRDefault="005339BD" w:rsidP="005339BD">
      <w:pPr>
        <w:pStyle w:val="ListParagraph"/>
        <w:numPr>
          <w:ilvl w:val="1"/>
          <w:numId w:val="2"/>
        </w:numPr>
        <w:tabs>
          <w:tab w:val="left" w:pos="709"/>
        </w:tabs>
        <w:ind w:left="709" w:right="111"/>
        <w:jc w:val="left"/>
        <w:rPr>
          <w:sz w:val="24"/>
          <w:szCs w:val="24"/>
        </w:rPr>
      </w:pPr>
      <w:r w:rsidRPr="00EC7D81">
        <w:rPr>
          <w:sz w:val="24"/>
          <w:szCs w:val="24"/>
        </w:rPr>
        <w:t xml:space="preserve">Award holders </w:t>
      </w:r>
      <w:r w:rsidRPr="00EC7D81">
        <w:rPr>
          <w:sz w:val="24"/>
          <w:szCs w:val="24"/>
          <w:lang w:val="en-GB"/>
        </w:rPr>
        <w:t>may undertake other work outside of the expected studentship hours, provided that any legal or immigration restrictions are also complied with. The Rotation Programme and Institutes strongly recommend that students do not work more than 48 hours per week overall (including doctoral research).</w:t>
      </w:r>
    </w:p>
    <w:p w14:paraId="07F792A0" w14:textId="77777777" w:rsidR="005339BD" w:rsidRPr="00EC7D81" w:rsidRDefault="005339BD" w:rsidP="005339BD">
      <w:pPr>
        <w:pStyle w:val="ListParagraph"/>
        <w:tabs>
          <w:tab w:val="left" w:pos="709"/>
        </w:tabs>
        <w:ind w:left="709"/>
        <w:jc w:val="left"/>
        <w:rPr>
          <w:sz w:val="24"/>
          <w:szCs w:val="24"/>
        </w:rPr>
      </w:pPr>
    </w:p>
    <w:p w14:paraId="3FC0BA99" w14:textId="4C4B625F" w:rsidR="005339BD" w:rsidRPr="00EC7D81" w:rsidRDefault="005339BD" w:rsidP="005339BD">
      <w:pPr>
        <w:pStyle w:val="ListParagraph"/>
        <w:numPr>
          <w:ilvl w:val="1"/>
          <w:numId w:val="2"/>
        </w:numPr>
        <w:tabs>
          <w:tab w:val="left" w:pos="709"/>
        </w:tabs>
        <w:ind w:left="709" w:right="111"/>
        <w:jc w:val="left"/>
        <w:rPr>
          <w:sz w:val="24"/>
          <w:szCs w:val="24"/>
        </w:rPr>
      </w:pPr>
      <w:r w:rsidRPr="00EC7D81">
        <w:rPr>
          <w:sz w:val="24"/>
          <w:szCs w:val="24"/>
          <w:lang w:val="en-GB"/>
        </w:rPr>
        <w:t xml:space="preserve">Supervisors will advise the Rotation Programme Directors if they consider that employment is adversely affecting the studies of </w:t>
      </w:r>
      <w:r w:rsidR="00402238" w:rsidRPr="00EC7D81">
        <w:rPr>
          <w:sz w:val="24"/>
          <w:szCs w:val="24"/>
          <w:lang w:val="en-GB"/>
        </w:rPr>
        <w:t>a</w:t>
      </w:r>
      <w:r w:rsidRPr="00EC7D81">
        <w:rPr>
          <w:sz w:val="24"/>
          <w:szCs w:val="24"/>
          <w:lang w:val="en-GB"/>
        </w:rPr>
        <w:t xml:space="preserve"> student and the </w:t>
      </w:r>
      <w:r w:rsidRPr="00EC7D81">
        <w:rPr>
          <w:sz w:val="24"/>
          <w:szCs w:val="24"/>
        </w:rPr>
        <w:t>Rotation Programme Directors will consider whether the award will be</w:t>
      </w:r>
      <w:r w:rsidRPr="00EC7D81">
        <w:rPr>
          <w:spacing w:val="-4"/>
          <w:sz w:val="24"/>
          <w:szCs w:val="24"/>
        </w:rPr>
        <w:t xml:space="preserve"> </w:t>
      </w:r>
      <w:r w:rsidRPr="00EC7D81">
        <w:rPr>
          <w:sz w:val="24"/>
          <w:szCs w:val="24"/>
        </w:rPr>
        <w:t>continued.</w:t>
      </w:r>
    </w:p>
    <w:p w14:paraId="6497F26A" w14:textId="77777777" w:rsidR="005339BD" w:rsidRPr="00EC7D81" w:rsidRDefault="005339BD" w:rsidP="005339BD">
      <w:pPr>
        <w:pStyle w:val="BodyText"/>
        <w:tabs>
          <w:tab w:val="left" w:pos="709"/>
        </w:tabs>
        <w:ind w:left="709"/>
      </w:pPr>
    </w:p>
    <w:p w14:paraId="4842DB9A" w14:textId="5C4B024A" w:rsidR="008F01C5" w:rsidRPr="00EC7D81" w:rsidRDefault="003E6BF7" w:rsidP="00BE20E8">
      <w:pPr>
        <w:pStyle w:val="Heading1"/>
        <w:numPr>
          <w:ilvl w:val="0"/>
          <w:numId w:val="2"/>
        </w:numPr>
        <w:tabs>
          <w:tab w:val="left" w:pos="709"/>
        </w:tabs>
        <w:ind w:left="709"/>
      </w:pPr>
      <w:r w:rsidRPr="00EC7D81">
        <w:t>Suspension of</w:t>
      </w:r>
      <w:r w:rsidRPr="00EC7D81">
        <w:rPr>
          <w:spacing w:val="1"/>
        </w:rPr>
        <w:t xml:space="preserve"> </w:t>
      </w:r>
      <w:r w:rsidRPr="00EC7D81">
        <w:t>award</w:t>
      </w:r>
    </w:p>
    <w:p w14:paraId="47EF7165" w14:textId="77777777" w:rsidR="008F01C5" w:rsidRPr="00EC7D81" w:rsidRDefault="008F01C5" w:rsidP="00BE20E8">
      <w:pPr>
        <w:pStyle w:val="BodyText"/>
        <w:tabs>
          <w:tab w:val="left" w:pos="709"/>
        </w:tabs>
        <w:spacing w:before="10"/>
        <w:ind w:left="709"/>
        <w:rPr>
          <w:b/>
        </w:rPr>
      </w:pPr>
    </w:p>
    <w:p w14:paraId="47DE1059" w14:textId="119AF34B" w:rsidR="008F01C5" w:rsidRPr="00EC7D81" w:rsidRDefault="003E6BF7" w:rsidP="00BE20E8">
      <w:pPr>
        <w:pStyle w:val="ListParagraph"/>
        <w:numPr>
          <w:ilvl w:val="1"/>
          <w:numId w:val="2"/>
        </w:numPr>
        <w:tabs>
          <w:tab w:val="left" w:pos="709"/>
        </w:tabs>
        <w:ind w:left="709" w:right="113"/>
        <w:jc w:val="left"/>
        <w:rPr>
          <w:sz w:val="24"/>
          <w:szCs w:val="24"/>
        </w:rPr>
      </w:pPr>
      <w:r w:rsidRPr="00EC7D81">
        <w:rPr>
          <w:sz w:val="24"/>
          <w:szCs w:val="24"/>
        </w:rPr>
        <w:t xml:space="preserve">The award will normally be suspended during a period of interruption formally approved by the relevant Institute’s </w:t>
      </w:r>
      <w:r w:rsidR="00402238" w:rsidRPr="00EC7D81">
        <w:rPr>
          <w:sz w:val="24"/>
          <w:szCs w:val="24"/>
        </w:rPr>
        <w:t>P</w:t>
      </w:r>
      <w:r w:rsidR="00402238">
        <w:rPr>
          <w:sz w:val="24"/>
          <w:szCs w:val="24"/>
        </w:rPr>
        <w:t>ostgraduate Research Director</w:t>
      </w:r>
      <w:r w:rsidR="00402238" w:rsidRPr="00EC7D81">
        <w:rPr>
          <w:sz w:val="24"/>
          <w:szCs w:val="24"/>
        </w:rPr>
        <w:t xml:space="preserve"> </w:t>
      </w:r>
      <w:r w:rsidRPr="00EC7D81">
        <w:rPr>
          <w:sz w:val="24"/>
          <w:szCs w:val="24"/>
        </w:rPr>
        <w:t>or the University’s Academic Director of Research Degree Programmes on behalf of the Senate.</w:t>
      </w:r>
      <w:r w:rsidRPr="00EC7D81">
        <w:rPr>
          <w:spacing w:val="-7"/>
          <w:sz w:val="24"/>
          <w:szCs w:val="24"/>
        </w:rPr>
        <w:t xml:space="preserve"> </w:t>
      </w:r>
      <w:r w:rsidRPr="00EC7D81">
        <w:rPr>
          <w:sz w:val="24"/>
          <w:szCs w:val="24"/>
        </w:rPr>
        <w:t>The</w:t>
      </w:r>
      <w:r w:rsidRPr="00EC7D81">
        <w:rPr>
          <w:spacing w:val="-9"/>
          <w:sz w:val="24"/>
          <w:szCs w:val="24"/>
        </w:rPr>
        <w:t xml:space="preserve"> </w:t>
      </w:r>
      <w:r w:rsidRPr="00EC7D81">
        <w:rPr>
          <w:sz w:val="24"/>
          <w:szCs w:val="24"/>
        </w:rPr>
        <w:t>process</w:t>
      </w:r>
      <w:r w:rsidRPr="00EC7D81">
        <w:rPr>
          <w:spacing w:val="-9"/>
          <w:sz w:val="24"/>
          <w:szCs w:val="24"/>
        </w:rPr>
        <w:t xml:space="preserve"> </w:t>
      </w:r>
      <w:r w:rsidRPr="00EC7D81">
        <w:rPr>
          <w:sz w:val="24"/>
          <w:szCs w:val="24"/>
        </w:rPr>
        <w:t>for</w:t>
      </w:r>
      <w:r w:rsidRPr="00EC7D81">
        <w:rPr>
          <w:spacing w:val="-8"/>
          <w:sz w:val="24"/>
          <w:szCs w:val="24"/>
        </w:rPr>
        <w:t xml:space="preserve"> </w:t>
      </w:r>
      <w:r w:rsidRPr="00EC7D81">
        <w:rPr>
          <w:sz w:val="24"/>
          <w:szCs w:val="24"/>
        </w:rPr>
        <w:t>the</w:t>
      </w:r>
      <w:r w:rsidRPr="00EC7D81">
        <w:rPr>
          <w:spacing w:val="-7"/>
          <w:sz w:val="24"/>
          <w:szCs w:val="24"/>
        </w:rPr>
        <w:t xml:space="preserve"> </w:t>
      </w:r>
      <w:r w:rsidRPr="00EC7D81">
        <w:rPr>
          <w:sz w:val="24"/>
          <w:szCs w:val="24"/>
        </w:rPr>
        <w:t>approval</w:t>
      </w:r>
      <w:r w:rsidRPr="00EC7D81">
        <w:rPr>
          <w:spacing w:val="-7"/>
          <w:sz w:val="24"/>
          <w:szCs w:val="24"/>
        </w:rPr>
        <w:t xml:space="preserve"> </w:t>
      </w:r>
      <w:r w:rsidRPr="00EC7D81">
        <w:rPr>
          <w:sz w:val="24"/>
          <w:szCs w:val="24"/>
        </w:rPr>
        <w:t>of</w:t>
      </w:r>
      <w:r w:rsidRPr="00EC7D81">
        <w:rPr>
          <w:spacing w:val="-4"/>
          <w:sz w:val="24"/>
          <w:szCs w:val="24"/>
        </w:rPr>
        <w:t xml:space="preserve"> </w:t>
      </w:r>
      <w:r w:rsidRPr="00EC7D81">
        <w:rPr>
          <w:sz w:val="24"/>
          <w:szCs w:val="24"/>
        </w:rPr>
        <w:t>interruptions</w:t>
      </w:r>
      <w:r w:rsidRPr="00EC7D81">
        <w:rPr>
          <w:spacing w:val="-7"/>
          <w:sz w:val="24"/>
          <w:szCs w:val="24"/>
        </w:rPr>
        <w:t xml:space="preserve"> </w:t>
      </w:r>
      <w:r w:rsidRPr="00EC7D81">
        <w:rPr>
          <w:sz w:val="24"/>
          <w:szCs w:val="24"/>
        </w:rPr>
        <w:t>is</w:t>
      </w:r>
      <w:r w:rsidRPr="00EC7D81">
        <w:rPr>
          <w:spacing w:val="-9"/>
          <w:sz w:val="24"/>
          <w:szCs w:val="24"/>
        </w:rPr>
        <w:t xml:space="preserve"> </w:t>
      </w:r>
      <w:r w:rsidRPr="00EC7D81">
        <w:rPr>
          <w:sz w:val="24"/>
          <w:szCs w:val="24"/>
        </w:rPr>
        <w:t>set</w:t>
      </w:r>
      <w:r w:rsidRPr="00EC7D81">
        <w:rPr>
          <w:spacing w:val="-8"/>
          <w:sz w:val="24"/>
          <w:szCs w:val="24"/>
        </w:rPr>
        <w:t xml:space="preserve"> </w:t>
      </w:r>
      <w:r w:rsidRPr="00EC7D81">
        <w:rPr>
          <w:sz w:val="24"/>
          <w:szCs w:val="24"/>
        </w:rPr>
        <w:t>out</w:t>
      </w:r>
      <w:r w:rsidRPr="00EC7D81">
        <w:rPr>
          <w:spacing w:val="-8"/>
          <w:sz w:val="24"/>
          <w:szCs w:val="24"/>
        </w:rPr>
        <w:t xml:space="preserve"> </w:t>
      </w:r>
      <w:r w:rsidRPr="00EC7D81">
        <w:rPr>
          <w:sz w:val="24"/>
          <w:szCs w:val="24"/>
        </w:rPr>
        <w:t>in</w:t>
      </w:r>
      <w:r w:rsidRPr="00EC7D81">
        <w:rPr>
          <w:spacing w:val="-8"/>
          <w:sz w:val="24"/>
          <w:szCs w:val="24"/>
        </w:rPr>
        <w:t xml:space="preserve"> </w:t>
      </w:r>
      <w:r w:rsidRPr="00EC7D81">
        <w:rPr>
          <w:sz w:val="24"/>
          <w:szCs w:val="24"/>
        </w:rPr>
        <w:t>the</w:t>
      </w:r>
      <w:r w:rsidRPr="00EC7D81">
        <w:rPr>
          <w:spacing w:val="-7"/>
          <w:sz w:val="24"/>
          <w:szCs w:val="24"/>
        </w:rPr>
        <w:t xml:space="preserve"> </w:t>
      </w:r>
      <w:r w:rsidRPr="00EC7D81">
        <w:rPr>
          <w:sz w:val="24"/>
          <w:szCs w:val="24"/>
        </w:rPr>
        <w:t>“Code of Practice for Research</w:t>
      </w:r>
      <w:r w:rsidRPr="00EC7D81">
        <w:rPr>
          <w:spacing w:val="-2"/>
          <w:sz w:val="24"/>
          <w:szCs w:val="24"/>
        </w:rPr>
        <w:t xml:space="preserve"> </w:t>
      </w:r>
      <w:r w:rsidRPr="00EC7D81">
        <w:rPr>
          <w:sz w:val="24"/>
          <w:szCs w:val="24"/>
        </w:rPr>
        <w:t>Degrees”.</w:t>
      </w:r>
    </w:p>
    <w:p w14:paraId="2D260C50" w14:textId="77777777" w:rsidR="008F01C5" w:rsidRPr="00EC7D81" w:rsidRDefault="008F01C5" w:rsidP="00BE20E8">
      <w:pPr>
        <w:pStyle w:val="BodyText"/>
        <w:tabs>
          <w:tab w:val="left" w:pos="709"/>
        </w:tabs>
        <w:ind w:left="709"/>
      </w:pPr>
    </w:p>
    <w:p w14:paraId="27B314B5" w14:textId="77777777" w:rsidR="008F01C5" w:rsidRPr="00EC7D81" w:rsidRDefault="003E6BF7" w:rsidP="00BE20E8">
      <w:pPr>
        <w:pStyle w:val="ListParagraph"/>
        <w:numPr>
          <w:ilvl w:val="1"/>
          <w:numId w:val="2"/>
        </w:numPr>
        <w:tabs>
          <w:tab w:val="left" w:pos="709"/>
        </w:tabs>
        <w:ind w:left="709" w:right="121"/>
        <w:jc w:val="left"/>
        <w:rPr>
          <w:sz w:val="24"/>
          <w:szCs w:val="24"/>
        </w:rPr>
      </w:pPr>
      <w:r w:rsidRPr="00EC7D81">
        <w:rPr>
          <w:sz w:val="24"/>
          <w:szCs w:val="24"/>
        </w:rPr>
        <w:t>In all the above cases the total cumulative suspension for any reason must not normally exceed 12 months over the period of the</w:t>
      </w:r>
      <w:r w:rsidRPr="00EC7D81">
        <w:rPr>
          <w:spacing w:val="-8"/>
          <w:sz w:val="24"/>
          <w:szCs w:val="24"/>
        </w:rPr>
        <w:t xml:space="preserve"> </w:t>
      </w:r>
      <w:r w:rsidRPr="00EC7D81">
        <w:rPr>
          <w:sz w:val="24"/>
          <w:szCs w:val="24"/>
        </w:rPr>
        <w:t>award.</w:t>
      </w:r>
    </w:p>
    <w:p w14:paraId="72D96BE6" w14:textId="77777777" w:rsidR="005339BD" w:rsidRPr="00EC7D81" w:rsidRDefault="005339BD" w:rsidP="005339BD">
      <w:pPr>
        <w:tabs>
          <w:tab w:val="left" w:pos="709"/>
        </w:tabs>
        <w:ind w:right="121"/>
        <w:rPr>
          <w:sz w:val="24"/>
          <w:szCs w:val="24"/>
        </w:rPr>
      </w:pPr>
    </w:p>
    <w:p w14:paraId="2C48C495" w14:textId="2EBA0CD7" w:rsidR="008F01C5" w:rsidRPr="00EC7D81" w:rsidRDefault="003E6BF7" w:rsidP="00BE20E8">
      <w:pPr>
        <w:pStyle w:val="ListParagraph"/>
        <w:numPr>
          <w:ilvl w:val="1"/>
          <w:numId w:val="2"/>
        </w:numPr>
        <w:tabs>
          <w:tab w:val="left" w:pos="709"/>
        </w:tabs>
        <w:spacing w:before="39"/>
        <w:ind w:left="709" w:right="116"/>
        <w:jc w:val="left"/>
        <w:rPr>
          <w:sz w:val="24"/>
          <w:szCs w:val="24"/>
        </w:rPr>
      </w:pPr>
      <w:r w:rsidRPr="00EC7D81">
        <w:rPr>
          <w:sz w:val="24"/>
          <w:szCs w:val="24"/>
        </w:rPr>
        <w:t>The award will normally be suspended if the award holder does not complete the academic registration task at the beginning of each</w:t>
      </w:r>
      <w:r w:rsidRPr="00EC7D81">
        <w:rPr>
          <w:spacing w:val="-30"/>
          <w:sz w:val="24"/>
          <w:szCs w:val="24"/>
        </w:rPr>
        <w:t xml:space="preserve"> </w:t>
      </w:r>
      <w:r w:rsidRPr="00EC7D81">
        <w:rPr>
          <w:sz w:val="24"/>
          <w:szCs w:val="24"/>
        </w:rPr>
        <w:t>academic year by the deadline specified by the</w:t>
      </w:r>
      <w:r w:rsidRPr="00EC7D81">
        <w:rPr>
          <w:spacing w:val="-6"/>
          <w:sz w:val="24"/>
          <w:szCs w:val="24"/>
        </w:rPr>
        <w:t xml:space="preserve"> </w:t>
      </w:r>
      <w:r w:rsidRPr="00EC7D81">
        <w:rPr>
          <w:sz w:val="24"/>
          <w:szCs w:val="24"/>
        </w:rPr>
        <w:t>University.</w:t>
      </w:r>
      <w:r w:rsidR="00754082" w:rsidRPr="00EC7D81">
        <w:rPr>
          <w:sz w:val="24"/>
          <w:szCs w:val="24"/>
        </w:rPr>
        <w:t xml:space="preserve"> </w:t>
      </w:r>
      <w:r w:rsidRPr="00EC7D81">
        <w:rPr>
          <w:sz w:val="24"/>
          <w:szCs w:val="24"/>
        </w:rPr>
        <w:t xml:space="preserve">If an award holder takes up full-time employment whilst in receipt of a studentship, the studentship will be terminated as </w:t>
      </w:r>
      <w:r w:rsidRPr="00EC7D81">
        <w:rPr>
          <w:spacing w:val="3"/>
          <w:sz w:val="24"/>
          <w:szCs w:val="24"/>
        </w:rPr>
        <w:t xml:space="preserve">of </w:t>
      </w:r>
      <w:r w:rsidRPr="00EC7D81">
        <w:rPr>
          <w:sz w:val="24"/>
          <w:szCs w:val="24"/>
        </w:rPr>
        <w:t>the first day of employment.</w:t>
      </w:r>
    </w:p>
    <w:p w14:paraId="7EAA6590" w14:textId="77777777" w:rsidR="008F01C5" w:rsidRPr="00EC7D81" w:rsidRDefault="008F01C5" w:rsidP="00BE20E8">
      <w:pPr>
        <w:pStyle w:val="BodyText"/>
        <w:tabs>
          <w:tab w:val="left" w:pos="709"/>
        </w:tabs>
        <w:spacing w:before="11"/>
        <w:ind w:left="709"/>
      </w:pPr>
    </w:p>
    <w:p w14:paraId="3EB7EC8B" w14:textId="77777777" w:rsidR="008F01C5" w:rsidRPr="00EC7D81" w:rsidRDefault="003E6BF7" w:rsidP="00BE20E8">
      <w:pPr>
        <w:pStyle w:val="Heading1"/>
        <w:numPr>
          <w:ilvl w:val="0"/>
          <w:numId w:val="2"/>
        </w:numPr>
        <w:tabs>
          <w:tab w:val="left" w:pos="709"/>
        </w:tabs>
        <w:ind w:left="709"/>
      </w:pPr>
      <w:r w:rsidRPr="00EC7D81">
        <w:t>Payment and overpayment of maintenance stipends</w:t>
      </w:r>
    </w:p>
    <w:p w14:paraId="30FA56DB" w14:textId="77777777" w:rsidR="008F01C5" w:rsidRPr="00EC7D81" w:rsidRDefault="008F01C5" w:rsidP="00BE20E8">
      <w:pPr>
        <w:pStyle w:val="BodyText"/>
        <w:tabs>
          <w:tab w:val="left" w:pos="709"/>
        </w:tabs>
        <w:spacing w:before="1"/>
        <w:ind w:left="709"/>
        <w:rPr>
          <w:b/>
        </w:rPr>
      </w:pPr>
    </w:p>
    <w:p w14:paraId="5096F348" w14:textId="77777777" w:rsidR="00AA6B45" w:rsidRPr="00EC7D81" w:rsidRDefault="003E6BF7" w:rsidP="00BE20E8">
      <w:pPr>
        <w:pStyle w:val="ListParagraph"/>
        <w:numPr>
          <w:ilvl w:val="1"/>
          <w:numId w:val="2"/>
        </w:numPr>
        <w:tabs>
          <w:tab w:val="left" w:pos="709"/>
        </w:tabs>
        <w:ind w:left="709" w:right="113"/>
        <w:jc w:val="left"/>
        <w:rPr>
          <w:sz w:val="24"/>
          <w:szCs w:val="24"/>
        </w:rPr>
      </w:pPr>
      <w:r w:rsidRPr="00EC7D81">
        <w:rPr>
          <w:sz w:val="24"/>
          <w:szCs w:val="24"/>
        </w:rPr>
        <w:t>Maintenance stipends will normally be paid monthly, in advance. If a maintenance</w:t>
      </w:r>
      <w:r w:rsidRPr="00EC7D81">
        <w:rPr>
          <w:spacing w:val="-11"/>
          <w:sz w:val="24"/>
          <w:szCs w:val="24"/>
        </w:rPr>
        <w:t xml:space="preserve"> </w:t>
      </w:r>
      <w:r w:rsidRPr="00EC7D81">
        <w:rPr>
          <w:sz w:val="24"/>
          <w:szCs w:val="24"/>
        </w:rPr>
        <w:t>stipend</w:t>
      </w:r>
      <w:r w:rsidRPr="00EC7D81">
        <w:rPr>
          <w:spacing w:val="-11"/>
          <w:sz w:val="24"/>
          <w:szCs w:val="24"/>
        </w:rPr>
        <w:t xml:space="preserve"> </w:t>
      </w:r>
      <w:r w:rsidRPr="00EC7D81">
        <w:rPr>
          <w:sz w:val="24"/>
          <w:szCs w:val="24"/>
        </w:rPr>
        <w:t>is</w:t>
      </w:r>
      <w:r w:rsidRPr="00EC7D81">
        <w:rPr>
          <w:spacing w:val="-11"/>
          <w:sz w:val="24"/>
          <w:szCs w:val="24"/>
        </w:rPr>
        <w:t xml:space="preserve"> </w:t>
      </w:r>
      <w:r w:rsidRPr="00EC7D81">
        <w:rPr>
          <w:sz w:val="24"/>
          <w:szCs w:val="24"/>
        </w:rPr>
        <w:t>received</w:t>
      </w:r>
      <w:r w:rsidRPr="00EC7D81">
        <w:rPr>
          <w:spacing w:val="-11"/>
          <w:sz w:val="24"/>
          <w:szCs w:val="24"/>
        </w:rPr>
        <w:t xml:space="preserve"> </w:t>
      </w:r>
      <w:r w:rsidRPr="00EC7D81">
        <w:rPr>
          <w:sz w:val="24"/>
          <w:szCs w:val="24"/>
        </w:rPr>
        <w:t>for</w:t>
      </w:r>
      <w:r w:rsidRPr="00EC7D81">
        <w:rPr>
          <w:spacing w:val="-12"/>
          <w:sz w:val="24"/>
          <w:szCs w:val="24"/>
        </w:rPr>
        <w:t xml:space="preserve"> </w:t>
      </w:r>
      <w:r w:rsidRPr="00EC7D81">
        <w:rPr>
          <w:sz w:val="24"/>
          <w:szCs w:val="24"/>
        </w:rPr>
        <w:t>a</w:t>
      </w:r>
      <w:r w:rsidRPr="00EC7D81">
        <w:rPr>
          <w:spacing w:val="-11"/>
          <w:sz w:val="24"/>
          <w:szCs w:val="24"/>
        </w:rPr>
        <w:t xml:space="preserve"> </w:t>
      </w:r>
      <w:r w:rsidRPr="00EC7D81">
        <w:rPr>
          <w:sz w:val="24"/>
          <w:szCs w:val="24"/>
        </w:rPr>
        <w:t>period</w:t>
      </w:r>
      <w:r w:rsidRPr="00EC7D81">
        <w:rPr>
          <w:spacing w:val="-13"/>
          <w:sz w:val="24"/>
          <w:szCs w:val="24"/>
        </w:rPr>
        <w:t xml:space="preserve"> </w:t>
      </w:r>
      <w:r w:rsidRPr="00EC7D81">
        <w:rPr>
          <w:sz w:val="24"/>
          <w:szCs w:val="24"/>
        </w:rPr>
        <w:t>during</w:t>
      </w:r>
      <w:r w:rsidRPr="00EC7D81">
        <w:rPr>
          <w:spacing w:val="-11"/>
          <w:sz w:val="24"/>
          <w:szCs w:val="24"/>
        </w:rPr>
        <w:t xml:space="preserve"> </w:t>
      </w:r>
      <w:r w:rsidRPr="00EC7D81">
        <w:rPr>
          <w:sz w:val="24"/>
          <w:szCs w:val="24"/>
        </w:rPr>
        <w:t>which</w:t>
      </w:r>
      <w:r w:rsidRPr="00EC7D81">
        <w:rPr>
          <w:spacing w:val="-11"/>
          <w:sz w:val="24"/>
          <w:szCs w:val="24"/>
        </w:rPr>
        <w:t xml:space="preserve"> </w:t>
      </w:r>
      <w:r w:rsidRPr="00EC7D81">
        <w:rPr>
          <w:sz w:val="24"/>
          <w:szCs w:val="24"/>
        </w:rPr>
        <w:t>the</w:t>
      </w:r>
      <w:r w:rsidRPr="00EC7D81">
        <w:rPr>
          <w:spacing w:val="-11"/>
          <w:sz w:val="24"/>
          <w:szCs w:val="24"/>
        </w:rPr>
        <w:t xml:space="preserve"> </w:t>
      </w:r>
      <w:r w:rsidRPr="00EC7D81">
        <w:rPr>
          <w:sz w:val="24"/>
          <w:szCs w:val="24"/>
        </w:rPr>
        <w:t>award</w:t>
      </w:r>
      <w:r w:rsidRPr="00EC7D81">
        <w:rPr>
          <w:spacing w:val="-10"/>
          <w:sz w:val="24"/>
          <w:szCs w:val="24"/>
        </w:rPr>
        <w:t xml:space="preserve"> </w:t>
      </w:r>
      <w:r w:rsidRPr="00EC7D81">
        <w:rPr>
          <w:sz w:val="24"/>
          <w:szCs w:val="24"/>
        </w:rPr>
        <w:t>holder is not formally in study (for example, if an award holder interrupts for a reason other than paid maternity leave), or if other overpayment occurs, the Rotation Programme will ask the award holder to return the overpayment.</w:t>
      </w:r>
      <w:r w:rsidRPr="00EC7D81">
        <w:rPr>
          <w:spacing w:val="-8"/>
          <w:sz w:val="24"/>
          <w:szCs w:val="24"/>
        </w:rPr>
        <w:t xml:space="preserve"> </w:t>
      </w:r>
      <w:r w:rsidRPr="00EC7D81">
        <w:rPr>
          <w:sz w:val="24"/>
          <w:szCs w:val="24"/>
        </w:rPr>
        <w:t>The</w:t>
      </w:r>
      <w:r w:rsidRPr="00EC7D81">
        <w:rPr>
          <w:spacing w:val="-8"/>
          <w:sz w:val="24"/>
          <w:szCs w:val="24"/>
        </w:rPr>
        <w:t xml:space="preserve"> </w:t>
      </w:r>
      <w:r w:rsidRPr="00EC7D81">
        <w:rPr>
          <w:sz w:val="24"/>
          <w:szCs w:val="24"/>
        </w:rPr>
        <w:t>Institute</w:t>
      </w:r>
      <w:r w:rsidRPr="00EC7D81">
        <w:rPr>
          <w:spacing w:val="-7"/>
          <w:sz w:val="24"/>
          <w:szCs w:val="24"/>
        </w:rPr>
        <w:t xml:space="preserve"> </w:t>
      </w:r>
      <w:r w:rsidRPr="00EC7D81">
        <w:rPr>
          <w:sz w:val="24"/>
          <w:szCs w:val="24"/>
        </w:rPr>
        <w:t>that</w:t>
      </w:r>
      <w:r w:rsidRPr="00EC7D81">
        <w:rPr>
          <w:spacing w:val="-8"/>
          <w:sz w:val="24"/>
          <w:szCs w:val="24"/>
        </w:rPr>
        <w:t xml:space="preserve"> </w:t>
      </w:r>
      <w:r w:rsidRPr="00EC7D81">
        <w:rPr>
          <w:sz w:val="24"/>
          <w:szCs w:val="24"/>
        </w:rPr>
        <w:t>granted</w:t>
      </w:r>
      <w:r w:rsidRPr="00EC7D81">
        <w:rPr>
          <w:spacing w:val="-10"/>
          <w:sz w:val="24"/>
          <w:szCs w:val="24"/>
        </w:rPr>
        <w:t xml:space="preserve"> </w:t>
      </w:r>
      <w:r w:rsidRPr="00EC7D81">
        <w:rPr>
          <w:sz w:val="24"/>
          <w:szCs w:val="24"/>
        </w:rPr>
        <w:t>the</w:t>
      </w:r>
      <w:r w:rsidRPr="00EC7D81">
        <w:rPr>
          <w:spacing w:val="-8"/>
          <w:sz w:val="24"/>
          <w:szCs w:val="24"/>
        </w:rPr>
        <w:t xml:space="preserve"> </w:t>
      </w:r>
      <w:r w:rsidRPr="00EC7D81">
        <w:rPr>
          <w:sz w:val="24"/>
          <w:szCs w:val="24"/>
        </w:rPr>
        <w:t>award</w:t>
      </w:r>
      <w:r w:rsidRPr="00EC7D81">
        <w:rPr>
          <w:spacing w:val="-7"/>
          <w:sz w:val="24"/>
          <w:szCs w:val="24"/>
        </w:rPr>
        <w:t xml:space="preserve"> </w:t>
      </w:r>
      <w:r w:rsidRPr="00EC7D81">
        <w:rPr>
          <w:sz w:val="24"/>
          <w:szCs w:val="24"/>
        </w:rPr>
        <w:t>to</w:t>
      </w:r>
      <w:r w:rsidRPr="00EC7D81">
        <w:rPr>
          <w:spacing w:val="-8"/>
          <w:sz w:val="24"/>
          <w:szCs w:val="24"/>
        </w:rPr>
        <w:t xml:space="preserve"> </w:t>
      </w:r>
      <w:r w:rsidRPr="00EC7D81">
        <w:rPr>
          <w:sz w:val="24"/>
          <w:szCs w:val="24"/>
        </w:rPr>
        <w:t>the</w:t>
      </w:r>
      <w:r w:rsidRPr="00EC7D81">
        <w:rPr>
          <w:spacing w:val="-8"/>
          <w:sz w:val="24"/>
          <w:szCs w:val="24"/>
        </w:rPr>
        <w:t xml:space="preserve"> </w:t>
      </w:r>
      <w:r w:rsidRPr="00EC7D81">
        <w:rPr>
          <w:sz w:val="24"/>
          <w:szCs w:val="24"/>
        </w:rPr>
        <w:t>award</w:t>
      </w:r>
      <w:r w:rsidRPr="00EC7D81">
        <w:rPr>
          <w:spacing w:val="-8"/>
          <w:sz w:val="24"/>
          <w:szCs w:val="24"/>
        </w:rPr>
        <w:t xml:space="preserve"> </w:t>
      </w:r>
      <w:r w:rsidRPr="00EC7D81">
        <w:rPr>
          <w:sz w:val="24"/>
          <w:szCs w:val="24"/>
        </w:rPr>
        <w:t>holder</w:t>
      </w:r>
      <w:r w:rsidRPr="00EC7D81">
        <w:rPr>
          <w:spacing w:val="-6"/>
          <w:sz w:val="24"/>
          <w:szCs w:val="24"/>
        </w:rPr>
        <w:t xml:space="preserve"> </w:t>
      </w:r>
      <w:r w:rsidRPr="00EC7D81">
        <w:rPr>
          <w:sz w:val="24"/>
          <w:szCs w:val="24"/>
        </w:rPr>
        <w:t xml:space="preserve">will take steps to recover any outstanding amounts that remain unpaid. </w:t>
      </w:r>
    </w:p>
    <w:p w14:paraId="0D4EC638" w14:textId="77777777" w:rsidR="00AA6B45" w:rsidRPr="00EC7D81" w:rsidRDefault="00AA6B45" w:rsidP="00AA6B45">
      <w:pPr>
        <w:pStyle w:val="ListParagraph"/>
        <w:tabs>
          <w:tab w:val="left" w:pos="709"/>
        </w:tabs>
        <w:ind w:left="709" w:right="113" w:firstLine="0"/>
        <w:jc w:val="left"/>
        <w:rPr>
          <w:sz w:val="24"/>
          <w:szCs w:val="24"/>
        </w:rPr>
      </w:pPr>
    </w:p>
    <w:p w14:paraId="0EE2D88B" w14:textId="37FF90AA" w:rsidR="008F01C5" w:rsidRPr="00EC7D81" w:rsidRDefault="003E6BF7" w:rsidP="00BE20E8">
      <w:pPr>
        <w:pStyle w:val="ListParagraph"/>
        <w:numPr>
          <w:ilvl w:val="1"/>
          <w:numId w:val="2"/>
        </w:numPr>
        <w:tabs>
          <w:tab w:val="left" w:pos="709"/>
        </w:tabs>
        <w:ind w:left="709" w:right="113"/>
        <w:jc w:val="left"/>
        <w:rPr>
          <w:sz w:val="24"/>
          <w:szCs w:val="24"/>
        </w:rPr>
      </w:pPr>
      <w:r w:rsidRPr="00EC7D81">
        <w:rPr>
          <w:sz w:val="24"/>
          <w:szCs w:val="24"/>
        </w:rPr>
        <w:t>Where a studentship is terminated by the funder or by the award holder (for example</w:t>
      </w:r>
      <w:r w:rsidRPr="00EC7D81">
        <w:rPr>
          <w:spacing w:val="-9"/>
          <w:sz w:val="24"/>
          <w:szCs w:val="24"/>
        </w:rPr>
        <w:t xml:space="preserve"> </w:t>
      </w:r>
      <w:r w:rsidRPr="00EC7D81">
        <w:rPr>
          <w:sz w:val="24"/>
          <w:szCs w:val="24"/>
        </w:rPr>
        <w:t>where</w:t>
      </w:r>
      <w:r w:rsidRPr="00EC7D81">
        <w:rPr>
          <w:spacing w:val="-11"/>
          <w:sz w:val="24"/>
          <w:szCs w:val="24"/>
        </w:rPr>
        <w:t xml:space="preserve"> </w:t>
      </w:r>
      <w:r w:rsidRPr="00EC7D81">
        <w:rPr>
          <w:sz w:val="24"/>
          <w:szCs w:val="24"/>
        </w:rPr>
        <w:t>an</w:t>
      </w:r>
      <w:r w:rsidRPr="00EC7D81">
        <w:rPr>
          <w:spacing w:val="-11"/>
          <w:sz w:val="24"/>
          <w:szCs w:val="24"/>
        </w:rPr>
        <w:t xml:space="preserve"> </w:t>
      </w:r>
      <w:r w:rsidRPr="00EC7D81">
        <w:rPr>
          <w:sz w:val="24"/>
          <w:szCs w:val="24"/>
        </w:rPr>
        <w:t>award</w:t>
      </w:r>
      <w:r w:rsidRPr="00EC7D81">
        <w:rPr>
          <w:spacing w:val="-10"/>
          <w:sz w:val="24"/>
          <w:szCs w:val="24"/>
        </w:rPr>
        <w:t xml:space="preserve"> </w:t>
      </w:r>
      <w:r w:rsidRPr="00EC7D81">
        <w:rPr>
          <w:sz w:val="24"/>
          <w:szCs w:val="24"/>
        </w:rPr>
        <w:t>holder</w:t>
      </w:r>
      <w:r w:rsidRPr="00EC7D81">
        <w:rPr>
          <w:spacing w:val="-11"/>
          <w:sz w:val="24"/>
          <w:szCs w:val="24"/>
        </w:rPr>
        <w:t xml:space="preserve"> </w:t>
      </w:r>
      <w:r w:rsidRPr="00EC7D81">
        <w:rPr>
          <w:sz w:val="24"/>
          <w:szCs w:val="24"/>
        </w:rPr>
        <w:t>withdraws</w:t>
      </w:r>
      <w:r w:rsidRPr="00EC7D81">
        <w:rPr>
          <w:spacing w:val="-10"/>
          <w:sz w:val="24"/>
          <w:szCs w:val="24"/>
        </w:rPr>
        <w:t xml:space="preserve"> </w:t>
      </w:r>
      <w:r w:rsidRPr="00EC7D81">
        <w:rPr>
          <w:sz w:val="24"/>
          <w:szCs w:val="24"/>
        </w:rPr>
        <w:t>from</w:t>
      </w:r>
      <w:r w:rsidRPr="00EC7D81">
        <w:rPr>
          <w:spacing w:val="-9"/>
          <w:sz w:val="24"/>
          <w:szCs w:val="24"/>
        </w:rPr>
        <w:t xml:space="preserve"> </w:t>
      </w:r>
      <w:r w:rsidRPr="00EC7D81">
        <w:rPr>
          <w:sz w:val="24"/>
          <w:szCs w:val="24"/>
        </w:rPr>
        <w:t>the</w:t>
      </w:r>
      <w:r w:rsidRPr="00EC7D81">
        <w:rPr>
          <w:spacing w:val="-9"/>
          <w:sz w:val="24"/>
          <w:szCs w:val="24"/>
        </w:rPr>
        <w:t xml:space="preserve"> </w:t>
      </w:r>
      <w:r w:rsidRPr="00EC7D81">
        <w:rPr>
          <w:sz w:val="24"/>
          <w:szCs w:val="24"/>
        </w:rPr>
        <w:t>Rotation</w:t>
      </w:r>
      <w:r w:rsidRPr="00EC7D81">
        <w:rPr>
          <w:spacing w:val="-10"/>
          <w:sz w:val="24"/>
          <w:szCs w:val="24"/>
        </w:rPr>
        <w:t xml:space="preserve"> </w:t>
      </w:r>
      <w:r w:rsidRPr="00EC7D81">
        <w:rPr>
          <w:sz w:val="24"/>
          <w:szCs w:val="24"/>
        </w:rPr>
        <w:t>Programme), the</w:t>
      </w:r>
      <w:r w:rsidRPr="00EC7D81">
        <w:rPr>
          <w:spacing w:val="-16"/>
          <w:sz w:val="24"/>
          <w:szCs w:val="24"/>
        </w:rPr>
        <w:t xml:space="preserve"> </w:t>
      </w:r>
      <w:r w:rsidRPr="00EC7D81">
        <w:rPr>
          <w:sz w:val="24"/>
          <w:szCs w:val="24"/>
        </w:rPr>
        <w:t>Rotation</w:t>
      </w:r>
      <w:r w:rsidRPr="00EC7D81">
        <w:rPr>
          <w:spacing w:val="-15"/>
          <w:sz w:val="24"/>
          <w:szCs w:val="24"/>
        </w:rPr>
        <w:t xml:space="preserve"> </w:t>
      </w:r>
      <w:r w:rsidRPr="00EC7D81">
        <w:rPr>
          <w:sz w:val="24"/>
          <w:szCs w:val="24"/>
        </w:rPr>
        <w:t>Programme</w:t>
      </w:r>
      <w:r w:rsidRPr="00EC7D81">
        <w:rPr>
          <w:spacing w:val="-14"/>
          <w:sz w:val="24"/>
          <w:szCs w:val="24"/>
        </w:rPr>
        <w:t xml:space="preserve"> </w:t>
      </w:r>
      <w:r w:rsidRPr="00EC7D81">
        <w:rPr>
          <w:sz w:val="24"/>
          <w:szCs w:val="24"/>
        </w:rPr>
        <w:t>will</w:t>
      </w:r>
      <w:r w:rsidRPr="00EC7D81">
        <w:rPr>
          <w:spacing w:val="-14"/>
          <w:sz w:val="24"/>
          <w:szCs w:val="24"/>
        </w:rPr>
        <w:t xml:space="preserve"> </w:t>
      </w:r>
      <w:r w:rsidRPr="00EC7D81">
        <w:rPr>
          <w:sz w:val="24"/>
          <w:szCs w:val="24"/>
        </w:rPr>
        <w:t>not</w:t>
      </w:r>
      <w:r w:rsidRPr="00EC7D81">
        <w:rPr>
          <w:spacing w:val="-14"/>
          <w:sz w:val="24"/>
          <w:szCs w:val="24"/>
        </w:rPr>
        <w:t xml:space="preserve"> </w:t>
      </w:r>
      <w:r w:rsidRPr="00EC7D81">
        <w:rPr>
          <w:sz w:val="24"/>
          <w:szCs w:val="24"/>
        </w:rPr>
        <w:t>seek</w:t>
      </w:r>
      <w:r w:rsidRPr="00EC7D81">
        <w:rPr>
          <w:spacing w:val="-18"/>
          <w:sz w:val="24"/>
          <w:szCs w:val="24"/>
        </w:rPr>
        <w:t xml:space="preserve"> </w:t>
      </w:r>
      <w:r w:rsidRPr="00EC7D81">
        <w:rPr>
          <w:sz w:val="24"/>
          <w:szCs w:val="24"/>
        </w:rPr>
        <w:t>repayment</w:t>
      </w:r>
      <w:r w:rsidRPr="00EC7D81">
        <w:rPr>
          <w:spacing w:val="-15"/>
          <w:sz w:val="24"/>
          <w:szCs w:val="24"/>
        </w:rPr>
        <w:t xml:space="preserve"> </w:t>
      </w:r>
      <w:r w:rsidRPr="00EC7D81">
        <w:rPr>
          <w:sz w:val="24"/>
          <w:szCs w:val="24"/>
        </w:rPr>
        <w:t>of</w:t>
      </w:r>
      <w:r w:rsidRPr="00EC7D81">
        <w:rPr>
          <w:spacing w:val="-13"/>
          <w:sz w:val="24"/>
          <w:szCs w:val="24"/>
        </w:rPr>
        <w:t xml:space="preserve"> </w:t>
      </w:r>
      <w:r w:rsidRPr="00EC7D81">
        <w:rPr>
          <w:sz w:val="24"/>
          <w:szCs w:val="24"/>
        </w:rPr>
        <w:t>any</w:t>
      </w:r>
      <w:r w:rsidRPr="00EC7D81">
        <w:rPr>
          <w:spacing w:val="-16"/>
          <w:sz w:val="24"/>
          <w:szCs w:val="24"/>
        </w:rPr>
        <w:t xml:space="preserve"> </w:t>
      </w:r>
      <w:r w:rsidRPr="00EC7D81">
        <w:rPr>
          <w:sz w:val="24"/>
          <w:szCs w:val="24"/>
        </w:rPr>
        <w:t>of</w:t>
      </w:r>
      <w:r w:rsidRPr="00EC7D81">
        <w:rPr>
          <w:spacing w:val="-15"/>
          <w:sz w:val="24"/>
          <w:szCs w:val="24"/>
        </w:rPr>
        <w:t xml:space="preserve"> </w:t>
      </w:r>
      <w:r w:rsidRPr="00EC7D81">
        <w:rPr>
          <w:sz w:val="24"/>
          <w:szCs w:val="24"/>
        </w:rPr>
        <w:t>the</w:t>
      </w:r>
      <w:r w:rsidRPr="00EC7D81">
        <w:rPr>
          <w:spacing w:val="-15"/>
          <w:sz w:val="24"/>
          <w:szCs w:val="24"/>
        </w:rPr>
        <w:t xml:space="preserve"> </w:t>
      </w:r>
      <w:r w:rsidRPr="00EC7D81">
        <w:rPr>
          <w:sz w:val="24"/>
          <w:szCs w:val="24"/>
        </w:rPr>
        <w:t xml:space="preserve">maintenance stipend received to that point, </w:t>
      </w:r>
      <w:r w:rsidRPr="00EC7D81">
        <w:rPr>
          <w:sz w:val="24"/>
          <w:szCs w:val="24"/>
          <w:u w:val="single"/>
        </w:rPr>
        <w:t>except</w:t>
      </w:r>
      <w:r w:rsidRPr="00EC7D81">
        <w:rPr>
          <w:sz w:val="24"/>
          <w:szCs w:val="24"/>
        </w:rPr>
        <w:t xml:space="preserve"> in cases where there has been overpayment</w:t>
      </w:r>
      <w:r w:rsidRPr="00EC7D81">
        <w:rPr>
          <w:spacing w:val="-9"/>
          <w:sz w:val="24"/>
          <w:szCs w:val="24"/>
        </w:rPr>
        <w:t xml:space="preserve"> </w:t>
      </w:r>
      <w:r w:rsidRPr="00EC7D81">
        <w:rPr>
          <w:sz w:val="24"/>
          <w:szCs w:val="24"/>
        </w:rPr>
        <w:t>or</w:t>
      </w:r>
      <w:r w:rsidRPr="00EC7D81">
        <w:rPr>
          <w:spacing w:val="-8"/>
          <w:sz w:val="24"/>
          <w:szCs w:val="24"/>
        </w:rPr>
        <w:t xml:space="preserve"> </w:t>
      </w:r>
      <w:r w:rsidRPr="00EC7D81">
        <w:rPr>
          <w:sz w:val="24"/>
          <w:szCs w:val="24"/>
        </w:rPr>
        <w:t>where</w:t>
      </w:r>
      <w:r w:rsidRPr="00EC7D81">
        <w:rPr>
          <w:spacing w:val="-9"/>
          <w:sz w:val="24"/>
          <w:szCs w:val="24"/>
        </w:rPr>
        <w:t xml:space="preserve"> </w:t>
      </w:r>
      <w:r w:rsidRPr="00EC7D81">
        <w:rPr>
          <w:sz w:val="24"/>
          <w:szCs w:val="24"/>
        </w:rPr>
        <w:t>the</w:t>
      </w:r>
      <w:r w:rsidRPr="00EC7D81">
        <w:rPr>
          <w:spacing w:val="-6"/>
          <w:sz w:val="24"/>
          <w:szCs w:val="24"/>
        </w:rPr>
        <w:t xml:space="preserve"> </w:t>
      </w:r>
      <w:r w:rsidRPr="00EC7D81">
        <w:rPr>
          <w:sz w:val="24"/>
          <w:szCs w:val="24"/>
        </w:rPr>
        <w:t>award</w:t>
      </w:r>
      <w:r w:rsidRPr="00EC7D81">
        <w:rPr>
          <w:spacing w:val="-9"/>
          <w:sz w:val="24"/>
          <w:szCs w:val="24"/>
        </w:rPr>
        <w:t xml:space="preserve"> </w:t>
      </w:r>
      <w:r w:rsidRPr="00EC7D81">
        <w:rPr>
          <w:sz w:val="24"/>
          <w:szCs w:val="24"/>
        </w:rPr>
        <w:t>holder</w:t>
      </w:r>
      <w:r w:rsidRPr="00EC7D81">
        <w:rPr>
          <w:spacing w:val="-9"/>
          <w:sz w:val="24"/>
          <w:szCs w:val="24"/>
        </w:rPr>
        <w:t xml:space="preserve"> </w:t>
      </w:r>
      <w:r w:rsidRPr="00EC7D81">
        <w:rPr>
          <w:sz w:val="24"/>
          <w:szCs w:val="24"/>
        </w:rPr>
        <w:t>has</w:t>
      </w:r>
      <w:r w:rsidRPr="00EC7D81">
        <w:rPr>
          <w:spacing w:val="-9"/>
          <w:sz w:val="24"/>
          <w:szCs w:val="24"/>
        </w:rPr>
        <w:t xml:space="preserve"> </w:t>
      </w:r>
      <w:r w:rsidRPr="00EC7D81">
        <w:rPr>
          <w:sz w:val="24"/>
          <w:szCs w:val="24"/>
        </w:rPr>
        <w:t>decided</w:t>
      </w:r>
      <w:r w:rsidRPr="00EC7D81">
        <w:rPr>
          <w:spacing w:val="-8"/>
          <w:sz w:val="24"/>
          <w:szCs w:val="24"/>
        </w:rPr>
        <w:t xml:space="preserve"> </w:t>
      </w:r>
      <w:r w:rsidRPr="00EC7D81">
        <w:rPr>
          <w:sz w:val="24"/>
          <w:szCs w:val="24"/>
        </w:rPr>
        <w:t>not</w:t>
      </w:r>
      <w:r w:rsidRPr="00EC7D81">
        <w:rPr>
          <w:spacing w:val="-8"/>
          <w:sz w:val="24"/>
          <w:szCs w:val="24"/>
        </w:rPr>
        <w:t xml:space="preserve"> </w:t>
      </w:r>
      <w:r w:rsidRPr="00EC7D81">
        <w:rPr>
          <w:sz w:val="24"/>
          <w:szCs w:val="24"/>
        </w:rPr>
        <w:t>to</w:t>
      </w:r>
      <w:r w:rsidRPr="00EC7D81">
        <w:rPr>
          <w:spacing w:val="-8"/>
          <w:sz w:val="24"/>
          <w:szCs w:val="24"/>
        </w:rPr>
        <w:t xml:space="preserve"> </w:t>
      </w:r>
      <w:r w:rsidRPr="00EC7D81">
        <w:rPr>
          <w:sz w:val="24"/>
          <w:szCs w:val="24"/>
        </w:rPr>
        <w:t>return</w:t>
      </w:r>
      <w:r w:rsidRPr="00EC7D81">
        <w:rPr>
          <w:spacing w:val="-9"/>
          <w:sz w:val="24"/>
          <w:szCs w:val="24"/>
        </w:rPr>
        <w:t xml:space="preserve"> </w:t>
      </w:r>
      <w:r w:rsidRPr="00EC7D81">
        <w:rPr>
          <w:sz w:val="24"/>
          <w:szCs w:val="24"/>
        </w:rPr>
        <w:t>to</w:t>
      </w:r>
      <w:r w:rsidRPr="00EC7D81">
        <w:rPr>
          <w:spacing w:val="-8"/>
          <w:sz w:val="24"/>
          <w:szCs w:val="24"/>
        </w:rPr>
        <w:t xml:space="preserve"> </w:t>
      </w:r>
      <w:r w:rsidRPr="00EC7D81">
        <w:rPr>
          <w:sz w:val="24"/>
          <w:szCs w:val="24"/>
        </w:rPr>
        <w:t xml:space="preserve">study after maternity </w:t>
      </w:r>
      <w:r w:rsidR="007F16F5" w:rsidRPr="00EC7D81">
        <w:rPr>
          <w:sz w:val="24"/>
          <w:szCs w:val="24"/>
        </w:rPr>
        <w:t xml:space="preserve">or </w:t>
      </w:r>
      <w:r w:rsidRPr="00EC7D81">
        <w:rPr>
          <w:sz w:val="24"/>
          <w:szCs w:val="24"/>
        </w:rPr>
        <w:t xml:space="preserve">adoption leave (see above). For example, </w:t>
      </w:r>
      <w:r w:rsidRPr="00EC7D81">
        <w:rPr>
          <w:spacing w:val="-3"/>
          <w:sz w:val="24"/>
          <w:szCs w:val="24"/>
        </w:rPr>
        <w:t xml:space="preserve">an </w:t>
      </w:r>
      <w:r w:rsidRPr="00EC7D81">
        <w:rPr>
          <w:sz w:val="24"/>
          <w:szCs w:val="24"/>
        </w:rPr>
        <w:t>award holder withdrawing from the University and Rotation Programme with a formal leave date of 15 November would be expected to repay the proportion of any maintenance payment already received in advance for the</w:t>
      </w:r>
      <w:r w:rsidRPr="00EC7D81">
        <w:rPr>
          <w:spacing w:val="-8"/>
          <w:sz w:val="24"/>
          <w:szCs w:val="24"/>
        </w:rPr>
        <w:t xml:space="preserve"> </w:t>
      </w:r>
      <w:r w:rsidRPr="00EC7D81">
        <w:rPr>
          <w:sz w:val="24"/>
          <w:szCs w:val="24"/>
        </w:rPr>
        <w:t>period</w:t>
      </w:r>
      <w:r w:rsidRPr="00EC7D81">
        <w:rPr>
          <w:spacing w:val="-8"/>
          <w:sz w:val="24"/>
          <w:szCs w:val="24"/>
        </w:rPr>
        <w:t xml:space="preserve"> </w:t>
      </w:r>
      <w:r w:rsidRPr="00EC7D81">
        <w:rPr>
          <w:sz w:val="24"/>
          <w:szCs w:val="24"/>
        </w:rPr>
        <w:t>of</w:t>
      </w:r>
      <w:r w:rsidRPr="00EC7D81">
        <w:rPr>
          <w:spacing w:val="-7"/>
          <w:sz w:val="24"/>
          <w:szCs w:val="24"/>
        </w:rPr>
        <w:t xml:space="preserve"> </w:t>
      </w:r>
      <w:r w:rsidRPr="00EC7D81">
        <w:rPr>
          <w:sz w:val="24"/>
          <w:szCs w:val="24"/>
        </w:rPr>
        <w:t>study</w:t>
      </w:r>
      <w:r w:rsidRPr="00EC7D81">
        <w:rPr>
          <w:spacing w:val="-9"/>
          <w:sz w:val="24"/>
          <w:szCs w:val="24"/>
        </w:rPr>
        <w:t xml:space="preserve"> </w:t>
      </w:r>
      <w:r w:rsidRPr="00EC7D81">
        <w:rPr>
          <w:sz w:val="24"/>
          <w:szCs w:val="24"/>
        </w:rPr>
        <w:t>following</w:t>
      </w:r>
      <w:r w:rsidRPr="00EC7D81">
        <w:rPr>
          <w:spacing w:val="-6"/>
          <w:sz w:val="24"/>
          <w:szCs w:val="24"/>
        </w:rPr>
        <w:t xml:space="preserve"> </w:t>
      </w:r>
      <w:r w:rsidRPr="00EC7D81">
        <w:rPr>
          <w:sz w:val="24"/>
          <w:szCs w:val="24"/>
        </w:rPr>
        <w:t>that</w:t>
      </w:r>
      <w:r w:rsidRPr="00EC7D81">
        <w:rPr>
          <w:spacing w:val="-7"/>
          <w:sz w:val="24"/>
          <w:szCs w:val="24"/>
        </w:rPr>
        <w:t xml:space="preserve"> </w:t>
      </w:r>
      <w:r w:rsidR="00402238" w:rsidRPr="00EC7D81">
        <w:rPr>
          <w:sz w:val="24"/>
          <w:szCs w:val="24"/>
        </w:rPr>
        <w:t>date but</w:t>
      </w:r>
      <w:r w:rsidRPr="00EC7D81">
        <w:rPr>
          <w:spacing w:val="-8"/>
          <w:sz w:val="24"/>
          <w:szCs w:val="24"/>
        </w:rPr>
        <w:t xml:space="preserve"> </w:t>
      </w:r>
      <w:r w:rsidRPr="00EC7D81">
        <w:rPr>
          <w:sz w:val="24"/>
          <w:szCs w:val="24"/>
        </w:rPr>
        <w:t>would</w:t>
      </w:r>
      <w:r w:rsidRPr="00EC7D81">
        <w:rPr>
          <w:spacing w:val="-8"/>
          <w:sz w:val="24"/>
          <w:szCs w:val="24"/>
        </w:rPr>
        <w:t xml:space="preserve"> </w:t>
      </w:r>
      <w:r w:rsidRPr="00EC7D81">
        <w:rPr>
          <w:sz w:val="24"/>
          <w:szCs w:val="24"/>
        </w:rPr>
        <w:t>not</w:t>
      </w:r>
      <w:r w:rsidRPr="00EC7D81">
        <w:rPr>
          <w:spacing w:val="-9"/>
          <w:sz w:val="24"/>
          <w:szCs w:val="24"/>
        </w:rPr>
        <w:t xml:space="preserve"> </w:t>
      </w:r>
      <w:r w:rsidRPr="00EC7D81">
        <w:rPr>
          <w:sz w:val="24"/>
          <w:szCs w:val="24"/>
        </w:rPr>
        <w:t>be</w:t>
      </w:r>
      <w:r w:rsidRPr="00EC7D81">
        <w:rPr>
          <w:spacing w:val="-7"/>
          <w:sz w:val="24"/>
          <w:szCs w:val="24"/>
        </w:rPr>
        <w:t xml:space="preserve"> </w:t>
      </w:r>
      <w:r w:rsidRPr="00EC7D81">
        <w:rPr>
          <w:sz w:val="24"/>
          <w:szCs w:val="24"/>
        </w:rPr>
        <w:t>expected</w:t>
      </w:r>
      <w:r w:rsidRPr="00EC7D81">
        <w:rPr>
          <w:spacing w:val="-7"/>
          <w:sz w:val="24"/>
          <w:szCs w:val="24"/>
        </w:rPr>
        <w:t xml:space="preserve"> </w:t>
      </w:r>
      <w:r w:rsidRPr="00EC7D81">
        <w:rPr>
          <w:sz w:val="24"/>
          <w:szCs w:val="24"/>
        </w:rPr>
        <w:t>to</w:t>
      </w:r>
      <w:r w:rsidRPr="00EC7D81">
        <w:rPr>
          <w:spacing w:val="-8"/>
          <w:sz w:val="24"/>
          <w:szCs w:val="24"/>
        </w:rPr>
        <w:t xml:space="preserve"> </w:t>
      </w:r>
      <w:r w:rsidRPr="00EC7D81">
        <w:rPr>
          <w:sz w:val="24"/>
          <w:szCs w:val="24"/>
        </w:rPr>
        <w:t>repay maintenance payment for the period preceding that</w:t>
      </w:r>
      <w:r w:rsidRPr="00EC7D81">
        <w:rPr>
          <w:spacing w:val="-7"/>
          <w:sz w:val="24"/>
          <w:szCs w:val="24"/>
        </w:rPr>
        <w:t xml:space="preserve"> </w:t>
      </w:r>
      <w:r w:rsidRPr="00EC7D81">
        <w:rPr>
          <w:sz w:val="24"/>
          <w:szCs w:val="24"/>
        </w:rPr>
        <w:t>date.</w:t>
      </w:r>
    </w:p>
    <w:p w14:paraId="1781C910" w14:textId="77777777" w:rsidR="00AA6B45" w:rsidRPr="00EC7D81" w:rsidRDefault="00AA6B45" w:rsidP="00AA6B45">
      <w:pPr>
        <w:tabs>
          <w:tab w:val="left" w:pos="709"/>
        </w:tabs>
        <w:ind w:right="113"/>
        <w:rPr>
          <w:sz w:val="24"/>
          <w:szCs w:val="24"/>
        </w:rPr>
      </w:pPr>
    </w:p>
    <w:p w14:paraId="41850A90" w14:textId="509C8486" w:rsidR="008F01C5" w:rsidRPr="00EC7D81" w:rsidRDefault="003E6BF7" w:rsidP="00BE20E8">
      <w:pPr>
        <w:pStyle w:val="Heading1"/>
        <w:numPr>
          <w:ilvl w:val="0"/>
          <w:numId w:val="2"/>
        </w:numPr>
        <w:tabs>
          <w:tab w:val="left" w:pos="709"/>
        </w:tabs>
        <w:ind w:left="709"/>
      </w:pPr>
      <w:r w:rsidRPr="00EC7D81">
        <w:t>Intellectual Property Rights</w:t>
      </w:r>
    </w:p>
    <w:p w14:paraId="27F2FCF9" w14:textId="77777777" w:rsidR="008F01C5" w:rsidRPr="00EC7D81" w:rsidRDefault="008F01C5" w:rsidP="00BE20E8">
      <w:pPr>
        <w:pStyle w:val="BodyText"/>
        <w:tabs>
          <w:tab w:val="left" w:pos="709"/>
        </w:tabs>
        <w:ind w:left="709"/>
        <w:rPr>
          <w:b/>
        </w:rPr>
      </w:pPr>
    </w:p>
    <w:p w14:paraId="2FDF9AF3" w14:textId="60584E0E" w:rsidR="008F01C5" w:rsidRPr="00EC7D81" w:rsidRDefault="003E6BF7" w:rsidP="00BE20E8">
      <w:pPr>
        <w:pStyle w:val="ListParagraph"/>
        <w:numPr>
          <w:ilvl w:val="1"/>
          <w:numId w:val="2"/>
        </w:numPr>
        <w:tabs>
          <w:tab w:val="left" w:pos="709"/>
        </w:tabs>
        <w:ind w:left="709" w:right="115"/>
        <w:jc w:val="left"/>
        <w:rPr>
          <w:sz w:val="24"/>
          <w:szCs w:val="24"/>
        </w:rPr>
      </w:pPr>
      <w:r w:rsidRPr="00EC7D81">
        <w:rPr>
          <w:sz w:val="24"/>
          <w:szCs w:val="24"/>
        </w:rPr>
        <w:t>The</w:t>
      </w:r>
      <w:r w:rsidRPr="00EC7D81">
        <w:rPr>
          <w:spacing w:val="-13"/>
          <w:sz w:val="24"/>
          <w:szCs w:val="24"/>
        </w:rPr>
        <w:t xml:space="preserve"> </w:t>
      </w:r>
      <w:r w:rsidRPr="00EC7D81">
        <w:rPr>
          <w:sz w:val="24"/>
          <w:szCs w:val="24"/>
        </w:rPr>
        <w:t>University’s</w:t>
      </w:r>
      <w:r w:rsidRPr="00EC7D81">
        <w:rPr>
          <w:spacing w:val="-10"/>
          <w:sz w:val="24"/>
          <w:szCs w:val="24"/>
        </w:rPr>
        <w:t xml:space="preserve"> </w:t>
      </w:r>
      <w:r w:rsidRPr="00EC7D81">
        <w:rPr>
          <w:sz w:val="24"/>
          <w:szCs w:val="24"/>
        </w:rPr>
        <w:t>and</w:t>
      </w:r>
      <w:r w:rsidRPr="00EC7D81">
        <w:rPr>
          <w:spacing w:val="-11"/>
          <w:sz w:val="24"/>
          <w:szCs w:val="24"/>
        </w:rPr>
        <w:t xml:space="preserve"> </w:t>
      </w:r>
      <w:r w:rsidRPr="00EC7D81">
        <w:rPr>
          <w:sz w:val="24"/>
          <w:szCs w:val="24"/>
        </w:rPr>
        <w:t>Institutes</w:t>
      </w:r>
      <w:r w:rsidR="00476C56" w:rsidRPr="00EC7D81">
        <w:rPr>
          <w:sz w:val="24"/>
          <w:szCs w:val="24"/>
        </w:rPr>
        <w:t>’</w:t>
      </w:r>
      <w:r w:rsidRPr="00EC7D81">
        <w:rPr>
          <w:spacing w:val="-12"/>
          <w:sz w:val="24"/>
          <w:szCs w:val="24"/>
        </w:rPr>
        <w:t xml:space="preserve"> </w:t>
      </w:r>
      <w:r w:rsidRPr="00EC7D81">
        <w:rPr>
          <w:sz w:val="24"/>
          <w:szCs w:val="24"/>
        </w:rPr>
        <w:t>Intellectual</w:t>
      </w:r>
      <w:r w:rsidRPr="00EC7D81">
        <w:rPr>
          <w:spacing w:val="-12"/>
          <w:sz w:val="24"/>
          <w:szCs w:val="24"/>
        </w:rPr>
        <w:t xml:space="preserve"> </w:t>
      </w:r>
      <w:r w:rsidRPr="00EC7D81">
        <w:rPr>
          <w:sz w:val="24"/>
          <w:szCs w:val="24"/>
        </w:rPr>
        <w:t>Property</w:t>
      </w:r>
      <w:r w:rsidRPr="00EC7D81">
        <w:rPr>
          <w:spacing w:val="-10"/>
          <w:sz w:val="24"/>
          <w:szCs w:val="24"/>
        </w:rPr>
        <w:t xml:space="preserve"> </w:t>
      </w:r>
      <w:r w:rsidRPr="00EC7D81">
        <w:rPr>
          <w:sz w:val="24"/>
          <w:szCs w:val="24"/>
        </w:rPr>
        <w:t>Regulations</w:t>
      </w:r>
      <w:r w:rsidRPr="00EC7D81">
        <w:rPr>
          <w:spacing w:val="-12"/>
          <w:sz w:val="24"/>
          <w:szCs w:val="24"/>
        </w:rPr>
        <w:t xml:space="preserve"> </w:t>
      </w:r>
      <w:r w:rsidRPr="00EC7D81">
        <w:rPr>
          <w:sz w:val="24"/>
          <w:szCs w:val="24"/>
        </w:rPr>
        <w:t>apply</w:t>
      </w:r>
      <w:r w:rsidRPr="00EC7D81">
        <w:rPr>
          <w:spacing w:val="-14"/>
          <w:sz w:val="24"/>
          <w:szCs w:val="24"/>
        </w:rPr>
        <w:t xml:space="preserve"> </w:t>
      </w:r>
      <w:r w:rsidRPr="00EC7D81">
        <w:rPr>
          <w:sz w:val="24"/>
          <w:szCs w:val="24"/>
        </w:rPr>
        <w:t>to</w:t>
      </w:r>
      <w:r w:rsidRPr="00EC7D81">
        <w:rPr>
          <w:spacing w:val="-12"/>
          <w:sz w:val="24"/>
          <w:szCs w:val="24"/>
        </w:rPr>
        <w:t xml:space="preserve"> </w:t>
      </w:r>
      <w:r w:rsidRPr="00EC7D81">
        <w:rPr>
          <w:sz w:val="24"/>
          <w:szCs w:val="24"/>
        </w:rPr>
        <w:t xml:space="preserve">all Rotation </w:t>
      </w:r>
      <w:r w:rsidR="005339BD" w:rsidRPr="00EC7D81">
        <w:rPr>
          <w:sz w:val="24"/>
          <w:szCs w:val="24"/>
        </w:rPr>
        <w:t xml:space="preserve">Programme </w:t>
      </w:r>
      <w:r w:rsidRPr="00EC7D81">
        <w:rPr>
          <w:sz w:val="24"/>
          <w:szCs w:val="24"/>
        </w:rPr>
        <w:t xml:space="preserve">awards and award holders. The Regulations are set out </w:t>
      </w:r>
      <w:r w:rsidR="00AA5540" w:rsidRPr="00EC7D81">
        <w:rPr>
          <w:spacing w:val="-3"/>
          <w:sz w:val="24"/>
          <w:szCs w:val="24"/>
        </w:rPr>
        <w:t xml:space="preserve">in </w:t>
      </w:r>
      <w:hyperlink r:id="rId11" w:history="1">
        <w:r w:rsidR="00AA5540" w:rsidRPr="00EC7D81">
          <w:rPr>
            <w:rStyle w:val="Hyperlink"/>
            <w:spacing w:val="-3"/>
            <w:sz w:val="24"/>
            <w:szCs w:val="24"/>
          </w:rPr>
          <w:t>Section</w:t>
        </w:r>
        <w:r w:rsidRPr="00EC7D81">
          <w:rPr>
            <w:rStyle w:val="Hyperlink"/>
            <w:sz w:val="24"/>
            <w:szCs w:val="24"/>
          </w:rPr>
          <w:t xml:space="preserve"> 6 of the Research Degree Policy Documents</w:t>
        </w:r>
      </w:hyperlink>
      <w:r w:rsidRPr="00EC7D81">
        <w:rPr>
          <w:sz w:val="24"/>
          <w:szCs w:val="24"/>
        </w:rPr>
        <w:t xml:space="preserve"> of the University and the Institutes’ General Student Terms and</w:t>
      </w:r>
      <w:r w:rsidRPr="00EC7D81">
        <w:rPr>
          <w:spacing w:val="-9"/>
          <w:sz w:val="24"/>
          <w:szCs w:val="24"/>
        </w:rPr>
        <w:t xml:space="preserve"> </w:t>
      </w:r>
      <w:r w:rsidRPr="00EC7D81">
        <w:rPr>
          <w:sz w:val="24"/>
          <w:szCs w:val="24"/>
        </w:rPr>
        <w:t>Conditions.</w:t>
      </w:r>
    </w:p>
    <w:p w14:paraId="3048227D" w14:textId="77777777" w:rsidR="008F01C5" w:rsidRPr="00EC7D81" w:rsidRDefault="008F01C5" w:rsidP="00BE20E8">
      <w:pPr>
        <w:pStyle w:val="BodyText"/>
        <w:tabs>
          <w:tab w:val="left" w:pos="709"/>
        </w:tabs>
        <w:spacing w:before="1"/>
        <w:ind w:left="709"/>
      </w:pPr>
    </w:p>
    <w:p w14:paraId="5A5FD074" w14:textId="77777777" w:rsidR="008F01C5" w:rsidRPr="00EC7D81" w:rsidRDefault="003E6BF7" w:rsidP="00BE20E8">
      <w:pPr>
        <w:pStyle w:val="Heading1"/>
        <w:numPr>
          <w:ilvl w:val="0"/>
          <w:numId w:val="2"/>
        </w:numPr>
        <w:tabs>
          <w:tab w:val="left" w:pos="709"/>
        </w:tabs>
        <w:ind w:left="709"/>
      </w:pPr>
      <w:r w:rsidRPr="00EC7D81">
        <w:t>University Degree</w:t>
      </w:r>
      <w:r w:rsidRPr="00EC7D81">
        <w:rPr>
          <w:spacing w:val="-2"/>
        </w:rPr>
        <w:t xml:space="preserve"> </w:t>
      </w:r>
      <w:r w:rsidRPr="00EC7D81">
        <w:t>Regulations</w:t>
      </w:r>
    </w:p>
    <w:p w14:paraId="28CCD114" w14:textId="77777777" w:rsidR="008F01C5" w:rsidRPr="00EC7D81" w:rsidRDefault="008F01C5" w:rsidP="00BE20E8">
      <w:pPr>
        <w:pStyle w:val="BodyText"/>
        <w:tabs>
          <w:tab w:val="left" w:pos="709"/>
        </w:tabs>
        <w:ind w:left="709"/>
        <w:rPr>
          <w:b/>
        </w:rPr>
      </w:pPr>
    </w:p>
    <w:p w14:paraId="547DA50F" w14:textId="79C7E9E9" w:rsidR="008F01C5" w:rsidRPr="00EC7D81" w:rsidRDefault="003E6BF7" w:rsidP="00BE20E8">
      <w:pPr>
        <w:pStyle w:val="ListParagraph"/>
        <w:numPr>
          <w:ilvl w:val="1"/>
          <w:numId w:val="2"/>
        </w:numPr>
        <w:tabs>
          <w:tab w:val="left" w:pos="709"/>
        </w:tabs>
        <w:spacing w:before="1"/>
        <w:ind w:left="709" w:right="114"/>
        <w:jc w:val="left"/>
        <w:rPr>
          <w:sz w:val="24"/>
          <w:szCs w:val="24"/>
        </w:rPr>
      </w:pPr>
      <w:r w:rsidRPr="00EC7D81">
        <w:rPr>
          <w:sz w:val="24"/>
          <w:szCs w:val="24"/>
        </w:rPr>
        <w:t>The</w:t>
      </w:r>
      <w:r w:rsidRPr="00EC7D81">
        <w:rPr>
          <w:spacing w:val="-12"/>
          <w:sz w:val="24"/>
          <w:szCs w:val="24"/>
        </w:rPr>
        <w:t xml:space="preserve"> </w:t>
      </w:r>
      <w:r w:rsidRPr="00EC7D81">
        <w:rPr>
          <w:sz w:val="24"/>
          <w:szCs w:val="24"/>
        </w:rPr>
        <w:t>University’s</w:t>
      </w:r>
      <w:r w:rsidRPr="00EC7D81">
        <w:rPr>
          <w:spacing w:val="-11"/>
          <w:sz w:val="24"/>
          <w:szCs w:val="24"/>
        </w:rPr>
        <w:t xml:space="preserve"> </w:t>
      </w:r>
      <w:r w:rsidRPr="00EC7D81">
        <w:rPr>
          <w:sz w:val="24"/>
          <w:szCs w:val="24"/>
        </w:rPr>
        <w:t>Regulations</w:t>
      </w:r>
      <w:r w:rsidRPr="00EC7D81">
        <w:rPr>
          <w:spacing w:val="-12"/>
          <w:sz w:val="24"/>
          <w:szCs w:val="24"/>
        </w:rPr>
        <w:t xml:space="preserve"> </w:t>
      </w:r>
      <w:r w:rsidRPr="00EC7D81">
        <w:rPr>
          <w:sz w:val="24"/>
          <w:szCs w:val="24"/>
        </w:rPr>
        <w:t>for</w:t>
      </w:r>
      <w:r w:rsidRPr="00EC7D81">
        <w:rPr>
          <w:spacing w:val="-11"/>
          <w:sz w:val="24"/>
          <w:szCs w:val="24"/>
        </w:rPr>
        <w:t xml:space="preserve"> </w:t>
      </w:r>
      <w:r w:rsidRPr="00EC7D81">
        <w:rPr>
          <w:sz w:val="24"/>
          <w:szCs w:val="24"/>
        </w:rPr>
        <w:t>the</w:t>
      </w:r>
      <w:r w:rsidRPr="00EC7D81">
        <w:rPr>
          <w:spacing w:val="-11"/>
          <w:sz w:val="24"/>
          <w:szCs w:val="24"/>
        </w:rPr>
        <w:t xml:space="preserve"> </w:t>
      </w:r>
      <w:r w:rsidRPr="00EC7D81">
        <w:rPr>
          <w:sz w:val="24"/>
          <w:szCs w:val="24"/>
        </w:rPr>
        <w:t>Degree</w:t>
      </w:r>
      <w:r w:rsidRPr="00EC7D81">
        <w:rPr>
          <w:spacing w:val="-12"/>
          <w:sz w:val="24"/>
          <w:szCs w:val="24"/>
        </w:rPr>
        <w:t xml:space="preserve"> </w:t>
      </w:r>
      <w:r w:rsidRPr="00EC7D81">
        <w:rPr>
          <w:sz w:val="24"/>
          <w:szCs w:val="24"/>
        </w:rPr>
        <w:t>of</w:t>
      </w:r>
      <w:r w:rsidRPr="00EC7D81">
        <w:rPr>
          <w:spacing w:val="-8"/>
          <w:sz w:val="24"/>
          <w:szCs w:val="24"/>
        </w:rPr>
        <w:t xml:space="preserve"> </w:t>
      </w:r>
      <w:r w:rsidRPr="00EC7D81">
        <w:rPr>
          <w:sz w:val="24"/>
          <w:szCs w:val="24"/>
        </w:rPr>
        <w:t>Doctor</w:t>
      </w:r>
      <w:r w:rsidRPr="00EC7D81">
        <w:rPr>
          <w:spacing w:val="-12"/>
          <w:sz w:val="24"/>
          <w:szCs w:val="24"/>
        </w:rPr>
        <w:t xml:space="preserve"> </w:t>
      </w:r>
      <w:r w:rsidRPr="00EC7D81">
        <w:rPr>
          <w:sz w:val="24"/>
          <w:szCs w:val="24"/>
        </w:rPr>
        <w:t>of</w:t>
      </w:r>
      <w:r w:rsidRPr="00EC7D81">
        <w:rPr>
          <w:spacing w:val="-10"/>
          <w:sz w:val="24"/>
          <w:szCs w:val="24"/>
        </w:rPr>
        <w:t xml:space="preserve"> </w:t>
      </w:r>
      <w:r w:rsidRPr="00EC7D81">
        <w:rPr>
          <w:sz w:val="24"/>
          <w:szCs w:val="24"/>
        </w:rPr>
        <w:t>Philosophy,</w:t>
      </w:r>
      <w:r w:rsidRPr="00EC7D81">
        <w:rPr>
          <w:spacing w:val="-11"/>
          <w:sz w:val="24"/>
          <w:szCs w:val="24"/>
        </w:rPr>
        <w:t xml:space="preserve"> </w:t>
      </w:r>
      <w:r w:rsidRPr="00EC7D81">
        <w:rPr>
          <w:sz w:val="24"/>
          <w:szCs w:val="24"/>
        </w:rPr>
        <w:t>Master of Philosophy, or Master</w:t>
      </w:r>
      <w:r w:rsidR="0044040B">
        <w:rPr>
          <w:sz w:val="24"/>
          <w:szCs w:val="24"/>
        </w:rPr>
        <w:t>’</w:t>
      </w:r>
      <w:r w:rsidRPr="00EC7D81">
        <w:rPr>
          <w:sz w:val="24"/>
          <w:szCs w:val="24"/>
        </w:rPr>
        <w:t>s by Research (as appropriate) will apply to award holders.</w:t>
      </w:r>
    </w:p>
    <w:p w14:paraId="73322483" w14:textId="77777777" w:rsidR="008F01C5" w:rsidRPr="00EC7D81" w:rsidRDefault="008F01C5" w:rsidP="00BE20E8">
      <w:pPr>
        <w:pStyle w:val="BodyText"/>
        <w:tabs>
          <w:tab w:val="left" w:pos="709"/>
        </w:tabs>
        <w:spacing w:before="1"/>
        <w:ind w:left="709"/>
      </w:pPr>
    </w:p>
    <w:p w14:paraId="0D8E55B5" w14:textId="1AF7C225" w:rsidR="00476C56" w:rsidRPr="00EC7D81" w:rsidRDefault="00476C56" w:rsidP="00BE20E8">
      <w:pPr>
        <w:pStyle w:val="Heading1"/>
        <w:numPr>
          <w:ilvl w:val="0"/>
          <w:numId w:val="2"/>
        </w:numPr>
        <w:tabs>
          <w:tab w:val="left" w:pos="709"/>
        </w:tabs>
        <w:ind w:left="709"/>
      </w:pPr>
      <w:r w:rsidRPr="00EC7D81">
        <w:t>Acknowledgement and Recognition</w:t>
      </w:r>
    </w:p>
    <w:p w14:paraId="27F5E79E" w14:textId="77777777" w:rsidR="000D7E1F" w:rsidRPr="00EC7D81" w:rsidRDefault="000D7E1F" w:rsidP="00934188">
      <w:pPr>
        <w:pStyle w:val="Heading1"/>
        <w:tabs>
          <w:tab w:val="left" w:pos="709"/>
        </w:tabs>
        <w:ind w:left="709" w:firstLine="0"/>
      </w:pPr>
    </w:p>
    <w:p w14:paraId="2B3D9D6B" w14:textId="4E78EA59" w:rsidR="00476C56" w:rsidRPr="00EC7D81" w:rsidRDefault="00476C56" w:rsidP="00934188">
      <w:pPr>
        <w:pStyle w:val="Heading1"/>
        <w:numPr>
          <w:ilvl w:val="1"/>
          <w:numId w:val="2"/>
        </w:numPr>
        <w:tabs>
          <w:tab w:val="left" w:pos="709"/>
        </w:tabs>
        <w:ind w:left="709"/>
      </w:pPr>
      <w:r w:rsidRPr="00EC7D81">
        <w:rPr>
          <w:b w:val="0"/>
          <w:bCs w:val="0"/>
        </w:rPr>
        <w:t xml:space="preserve">Students and supervisors are reminded that support from the </w:t>
      </w:r>
      <w:r w:rsidR="006C0652" w:rsidRPr="00EC7D81">
        <w:rPr>
          <w:b w:val="0"/>
          <w:bCs w:val="0"/>
        </w:rPr>
        <w:t>sponsors</w:t>
      </w:r>
      <w:r w:rsidRPr="00EC7D81">
        <w:rPr>
          <w:b w:val="0"/>
          <w:bCs w:val="0"/>
        </w:rPr>
        <w:t xml:space="preserve"> </w:t>
      </w:r>
      <w:r w:rsidR="006C0652" w:rsidRPr="00EC7D81">
        <w:rPr>
          <w:b w:val="0"/>
          <w:bCs w:val="0"/>
        </w:rPr>
        <w:t>must</w:t>
      </w:r>
      <w:r w:rsidRPr="00EC7D81">
        <w:rPr>
          <w:b w:val="0"/>
          <w:bCs w:val="0"/>
        </w:rPr>
        <w:t xml:space="preserve"> be acknowledged. The </w:t>
      </w:r>
      <w:r w:rsidR="000D7E1F" w:rsidRPr="00EC7D81">
        <w:rPr>
          <w:b w:val="0"/>
          <w:bCs w:val="0"/>
        </w:rPr>
        <w:t>Rotation Programme</w:t>
      </w:r>
      <w:r w:rsidRPr="00EC7D81">
        <w:rPr>
          <w:b w:val="0"/>
          <w:bCs w:val="0"/>
        </w:rPr>
        <w:t xml:space="preserve"> </w:t>
      </w:r>
      <w:r w:rsidR="006C0652" w:rsidRPr="00EC7D81">
        <w:rPr>
          <w:b w:val="0"/>
          <w:bCs w:val="0"/>
        </w:rPr>
        <w:t xml:space="preserve">and Institute </w:t>
      </w:r>
      <w:r w:rsidRPr="00EC7D81">
        <w:rPr>
          <w:b w:val="0"/>
          <w:bCs w:val="0"/>
        </w:rPr>
        <w:t xml:space="preserve">must be acknowledged in </w:t>
      </w:r>
      <w:r w:rsidRPr="00EC7D81">
        <w:rPr>
          <w:b w:val="0"/>
          <w:bCs w:val="0"/>
        </w:rPr>
        <w:lastRenderedPageBreak/>
        <w:t>posters, papers, presentations</w:t>
      </w:r>
      <w:r w:rsidR="00F15C1A" w:rsidRPr="00EC7D81">
        <w:rPr>
          <w:b w:val="0"/>
          <w:bCs w:val="0"/>
        </w:rPr>
        <w:t>,</w:t>
      </w:r>
      <w:r w:rsidRPr="00EC7D81">
        <w:rPr>
          <w:b w:val="0"/>
          <w:bCs w:val="0"/>
        </w:rPr>
        <w:t xml:space="preserve"> and other forms of media communication, including media appearances, press releases, tweets</w:t>
      </w:r>
      <w:r w:rsidR="00F15C1A" w:rsidRPr="00EC7D81">
        <w:rPr>
          <w:b w:val="0"/>
          <w:bCs w:val="0"/>
        </w:rPr>
        <w:t>,</w:t>
      </w:r>
      <w:r w:rsidRPr="00EC7D81">
        <w:rPr>
          <w:b w:val="0"/>
          <w:bCs w:val="0"/>
        </w:rPr>
        <w:t xml:space="preserve"> and blogs, related to </w:t>
      </w:r>
      <w:r w:rsidR="000D7E1F" w:rsidRPr="00EC7D81">
        <w:rPr>
          <w:b w:val="0"/>
          <w:bCs w:val="0"/>
        </w:rPr>
        <w:t>the</w:t>
      </w:r>
      <w:r w:rsidRPr="00EC7D81">
        <w:rPr>
          <w:b w:val="0"/>
          <w:bCs w:val="0"/>
        </w:rPr>
        <w:t xml:space="preserve"> research project</w:t>
      </w:r>
      <w:r w:rsidR="000D7E1F" w:rsidRPr="00EC7D81">
        <w:rPr>
          <w:b w:val="0"/>
          <w:bCs w:val="0"/>
        </w:rPr>
        <w:t>.</w:t>
      </w:r>
    </w:p>
    <w:p w14:paraId="6F654979" w14:textId="77777777" w:rsidR="00476C56" w:rsidRPr="00EC7D81" w:rsidRDefault="00476C56">
      <w:pPr>
        <w:pStyle w:val="Heading1"/>
        <w:tabs>
          <w:tab w:val="left" w:pos="709"/>
        </w:tabs>
        <w:ind w:left="709" w:firstLine="0"/>
      </w:pPr>
    </w:p>
    <w:p w14:paraId="65AF9D4A" w14:textId="17DD98DA" w:rsidR="008F01C5" w:rsidRPr="00EC7D81" w:rsidRDefault="003E6BF7" w:rsidP="00BE20E8">
      <w:pPr>
        <w:pStyle w:val="Heading1"/>
        <w:numPr>
          <w:ilvl w:val="0"/>
          <w:numId w:val="2"/>
        </w:numPr>
        <w:tabs>
          <w:tab w:val="left" w:pos="709"/>
        </w:tabs>
        <w:ind w:left="709"/>
      </w:pPr>
      <w:r w:rsidRPr="00EC7D81">
        <w:t>International</w:t>
      </w:r>
      <w:r w:rsidRPr="00EC7D81">
        <w:rPr>
          <w:spacing w:val="-2"/>
        </w:rPr>
        <w:t xml:space="preserve"> </w:t>
      </w:r>
      <w:r w:rsidRPr="00EC7D81">
        <w:t>students</w:t>
      </w:r>
    </w:p>
    <w:p w14:paraId="1D3208B6" w14:textId="77777777" w:rsidR="008F01C5" w:rsidRPr="00EC7D81" w:rsidRDefault="008F01C5" w:rsidP="00BE20E8">
      <w:pPr>
        <w:pStyle w:val="BodyText"/>
        <w:tabs>
          <w:tab w:val="left" w:pos="709"/>
        </w:tabs>
        <w:ind w:left="709"/>
        <w:rPr>
          <w:b/>
        </w:rPr>
      </w:pPr>
    </w:p>
    <w:p w14:paraId="5CA64690" w14:textId="05658C41" w:rsidR="008F01C5" w:rsidRPr="00197BDE" w:rsidRDefault="00AA5540" w:rsidP="00BE20E8">
      <w:pPr>
        <w:pStyle w:val="ListParagraph"/>
        <w:numPr>
          <w:ilvl w:val="1"/>
          <w:numId w:val="2"/>
        </w:numPr>
        <w:tabs>
          <w:tab w:val="left" w:pos="709"/>
        </w:tabs>
        <w:ind w:left="709" w:right="116"/>
        <w:jc w:val="left"/>
        <w:rPr>
          <w:sz w:val="24"/>
          <w:szCs w:val="24"/>
        </w:rPr>
      </w:pPr>
      <w:r w:rsidRPr="00197BDE">
        <w:rPr>
          <w:sz w:val="24"/>
          <w:szCs w:val="24"/>
        </w:rPr>
        <w:t>If the award holder requires UK immigration permission (a visa) to study in the UK, they must meet all relevant immigration requirements set by UK Visas and Immigration.</w:t>
      </w:r>
    </w:p>
    <w:p w14:paraId="0011616B" w14:textId="77777777" w:rsidR="00AA5540" w:rsidRPr="00EC7D81" w:rsidRDefault="00AA5540" w:rsidP="00BE20E8">
      <w:pPr>
        <w:pStyle w:val="ListParagraph"/>
        <w:tabs>
          <w:tab w:val="left" w:pos="709"/>
        </w:tabs>
        <w:ind w:left="709" w:right="116" w:firstLine="0"/>
        <w:jc w:val="left"/>
        <w:rPr>
          <w:sz w:val="24"/>
          <w:szCs w:val="24"/>
        </w:rPr>
      </w:pPr>
    </w:p>
    <w:p w14:paraId="65400C60" w14:textId="6684258B" w:rsidR="00AA5540" w:rsidRPr="00EC7D81" w:rsidRDefault="00AA5540" w:rsidP="00BE20E8">
      <w:pPr>
        <w:pStyle w:val="ListParagraph"/>
        <w:numPr>
          <w:ilvl w:val="1"/>
          <w:numId w:val="2"/>
        </w:numPr>
        <w:tabs>
          <w:tab w:val="left" w:pos="709"/>
        </w:tabs>
        <w:ind w:left="709" w:right="116"/>
        <w:jc w:val="left"/>
        <w:rPr>
          <w:sz w:val="24"/>
          <w:szCs w:val="24"/>
        </w:rPr>
      </w:pPr>
      <w:r w:rsidRPr="00EC7D81">
        <w:rPr>
          <w:sz w:val="24"/>
          <w:szCs w:val="24"/>
        </w:rPr>
        <w:t xml:space="preserve">Where primary legislation or subsequent amendments conflict with </w:t>
      </w:r>
      <w:r w:rsidR="00CD5690" w:rsidRPr="00EC7D81">
        <w:rPr>
          <w:sz w:val="24"/>
          <w:szCs w:val="24"/>
        </w:rPr>
        <w:t>these Terms, the</w:t>
      </w:r>
      <w:r w:rsidRPr="00EC7D81">
        <w:rPr>
          <w:sz w:val="24"/>
          <w:szCs w:val="24"/>
        </w:rPr>
        <w:t xml:space="preserve"> legislation or amendment will supersede </w:t>
      </w:r>
      <w:r w:rsidR="00CD5690" w:rsidRPr="00EC7D81">
        <w:rPr>
          <w:sz w:val="24"/>
          <w:szCs w:val="24"/>
        </w:rPr>
        <w:t>these Terms</w:t>
      </w:r>
      <w:r w:rsidRPr="00EC7D81">
        <w:rPr>
          <w:sz w:val="24"/>
          <w:szCs w:val="24"/>
        </w:rPr>
        <w:t>. The award holder will not normally receive financial or other compensation as a consequence.</w:t>
      </w:r>
    </w:p>
    <w:p w14:paraId="5EFAF828" w14:textId="77777777" w:rsidR="004013AE" w:rsidRPr="00EC7D81" w:rsidRDefault="004013AE" w:rsidP="004013AE">
      <w:pPr>
        <w:tabs>
          <w:tab w:val="left" w:pos="709"/>
        </w:tabs>
        <w:ind w:right="116"/>
        <w:rPr>
          <w:sz w:val="24"/>
          <w:szCs w:val="24"/>
        </w:rPr>
      </w:pPr>
    </w:p>
    <w:p w14:paraId="54E6B3C6" w14:textId="2CAEBBA9" w:rsidR="008F2F5C" w:rsidRPr="00EC7D81" w:rsidRDefault="00CD5690" w:rsidP="00BE20E8">
      <w:pPr>
        <w:pStyle w:val="ListParagraph"/>
        <w:numPr>
          <w:ilvl w:val="1"/>
          <w:numId w:val="2"/>
        </w:numPr>
        <w:tabs>
          <w:tab w:val="left" w:pos="709"/>
        </w:tabs>
        <w:ind w:left="709" w:right="116"/>
        <w:jc w:val="left"/>
        <w:rPr>
          <w:rFonts w:asciiTheme="minorHAnsi" w:hAnsiTheme="minorHAnsi" w:cstheme="minorHAnsi"/>
          <w:sz w:val="24"/>
          <w:szCs w:val="24"/>
        </w:rPr>
      </w:pPr>
      <w:r w:rsidRPr="00EC7D81">
        <w:rPr>
          <w:sz w:val="24"/>
          <w:szCs w:val="24"/>
        </w:rPr>
        <w:t xml:space="preserve">It is the responsibility of the award holder to ensure that they comply with all legislative requirements of the UK Government and the conditions of their visa or immigration permission. </w:t>
      </w:r>
      <w:r w:rsidRPr="00EC7D81">
        <w:rPr>
          <w:rFonts w:asciiTheme="minorHAnsi" w:eastAsia="Times New Roman" w:hAnsiTheme="minorHAnsi" w:cstheme="minorHAnsi"/>
          <w:color w:val="000000"/>
          <w:sz w:val="24"/>
          <w:szCs w:val="24"/>
          <w:lang w:val="en-GB" w:eastAsia="en-GB"/>
        </w:rPr>
        <w:t xml:space="preserve">International students should refer to the University’s policy on </w:t>
      </w:r>
      <w:hyperlink r:id="rId12" w:tgtFrame="_blank" w:history="1">
        <w:r w:rsidRPr="00EC7D81">
          <w:rPr>
            <w:rFonts w:asciiTheme="minorHAnsi" w:eastAsia="Times New Roman" w:hAnsiTheme="minorHAnsi" w:cstheme="minorHAnsi"/>
            <w:color w:val="0000FF"/>
            <w:sz w:val="24"/>
            <w:szCs w:val="24"/>
            <w:u w:val="single"/>
            <w:lang w:val="en-GB" w:eastAsia="en-GB"/>
          </w:rPr>
          <w:t>Attendance and Engagement</w:t>
        </w:r>
      </w:hyperlink>
      <w:r w:rsidRPr="00EC7D81">
        <w:rPr>
          <w:rFonts w:asciiTheme="minorHAnsi" w:eastAsia="Times New Roman" w:hAnsiTheme="minorHAnsi" w:cstheme="minorHAnsi"/>
          <w:color w:val="000000"/>
          <w:sz w:val="24"/>
          <w:szCs w:val="24"/>
          <w:lang w:val="en-GB" w:eastAsia="en-GB"/>
        </w:rPr>
        <w:t xml:space="preserve">. In all cases, advice should be sought from the </w:t>
      </w:r>
      <w:hyperlink r:id="rId13" w:tgtFrame="_blank" w:history="1">
        <w:r w:rsidRPr="00EC7D81">
          <w:rPr>
            <w:rFonts w:asciiTheme="minorHAnsi" w:eastAsia="Times New Roman" w:hAnsiTheme="minorHAnsi" w:cstheme="minorHAnsi"/>
            <w:color w:val="0000FF"/>
            <w:sz w:val="24"/>
            <w:szCs w:val="24"/>
            <w:u w:val="single"/>
            <w:lang w:val="en-GB" w:eastAsia="en-GB"/>
          </w:rPr>
          <w:t>International Student Life Advisors</w:t>
        </w:r>
      </w:hyperlink>
      <w:r w:rsidRPr="00EC7D81">
        <w:rPr>
          <w:rFonts w:asciiTheme="minorHAnsi" w:eastAsia="Times New Roman" w:hAnsiTheme="minorHAnsi" w:cstheme="minorHAnsi"/>
          <w:color w:val="000000"/>
          <w:sz w:val="24"/>
          <w:szCs w:val="24"/>
          <w:lang w:val="en-GB" w:eastAsia="en-GB"/>
        </w:rPr>
        <w:t xml:space="preserve"> as early as possible to ensure UK Visas and Immigration compliance is maintained.</w:t>
      </w:r>
    </w:p>
    <w:p w14:paraId="36117157" w14:textId="77777777" w:rsidR="008F01C5" w:rsidRPr="00EC7D81" w:rsidRDefault="008F01C5" w:rsidP="00BE20E8">
      <w:pPr>
        <w:pStyle w:val="BodyText"/>
        <w:tabs>
          <w:tab w:val="left" w:pos="709"/>
        </w:tabs>
        <w:spacing w:before="1"/>
        <w:ind w:left="709"/>
      </w:pPr>
    </w:p>
    <w:p w14:paraId="5635DB17" w14:textId="567E6F6D" w:rsidR="008F01C5" w:rsidRPr="00EC7D81" w:rsidRDefault="00CB4699" w:rsidP="00CB4699">
      <w:pPr>
        <w:pStyle w:val="Heading1"/>
        <w:numPr>
          <w:ilvl w:val="0"/>
          <w:numId w:val="2"/>
        </w:numPr>
        <w:tabs>
          <w:tab w:val="left" w:pos="709"/>
        </w:tabs>
        <w:spacing w:before="52"/>
        <w:ind w:left="709"/>
      </w:pPr>
      <w:r w:rsidRPr="00EC7D81">
        <w:t xml:space="preserve">Data Protection and </w:t>
      </w:r>
      <w:r w:rsidR="003E6BF7" w:rsidRPr="00EC7D81">
        <w:t>Use of Student</w:t>
      </w:r>
      <w:r w:rsidR="003E6BF7" w:rsidRPr="00EC7D81">
        <w:rPr>
          <w:spacing w:val="1"/>
        </w:rPr>
        <w:t xml:space="preserve"> </w:t>
      </w:r>
      <w:r w:rsidR="003E6BF7" w:rsidRPr="00EC7D81">
        <w:t>Data</w:t>
      </w:r>
    </w:p>
    <w:p w14:paraId="6B22DBF1" w14:textId="77777777" w:rsidR="008F01C5" w:rsidRPr="00EC7D81" w:rsidRDefault="008F01C5" w:rsidP="00BE20E8">
      <w:pPr>
        <w:pStyle w:val="BodyText"/>
        <w:tabs>
          <w:tab w:val="left" w:pos="709"/>
        </w:tabs>
        <w:ind w:left="709"/>
        <w:rPr>
          <w:b/>
        </w:rPr>
      </w:pPr>
    </w:p>
    <w:p w14:paraId="335C9D8B" w14:textId="4D2C407E" w:rsidR="008F01C5" w:rsidRPr="00EC7D81" w:rsidRDefault="003E6BF7" w:rsidP="00BE20E8">
      <w:pPr>
        <w:pStyle w:val="ListParagraph"/>
        <w:numPr>
          <w:ilvl w:val="1"/>
          <w:numId w:val="2"/>
        </w:numPr>
        <w:tabs>
          <w:tab w:val="left" w:pos="709"/>
        </w:tabs>
        <w:ind w:left="709" w:right="118"/>
        <w:jc w:val="left"/>
        <w:rPr>
          <w:sz w:val="24"/>
          <w:szCs w:val="24"/>
        </w:rPr>
      </w:pPr>
      <w:r w:rsidRPr="00EC7D81">
        <w:rPr>
          <w:sz w:val="24"/>
          <w:szCs w:val="24"/>
        </w:rPr>
        <w:t>Students should familiarise themselves with the University and Institute data sharing policies that apply to them as a registered</w:t>
      </w:r>
      <w:r w:rsidRPr="00EC7D81">
        <w:rPr>
          <w:spacing w:val="-18"/>
          <w:sz w:val="24"/>
          <w:szCs w:val="24"/>
        </w:rPr>
        <w:t xml:space="preserve"> </w:t>
      </w:r>
      <w:r w:rsidRPr="00EC7D81">
        <w:rPr>
          <w:sz w:val="24"/>
          <w:szCs w:val="24"/>
        </w:rPr>
        <w:t>student.</w:t>
      </w:r>
    </w:p>
    <w:p w14:paraId="2189FA26" w14:textId="77777777" w:rsidR="006C0652" w:rsidRPr="00EC7D81" w:rsidRDefault="006C0652" w:rsidP="00934188">
      <w:pPr>
        <w:pStyle w:val="ListParagraph"/>
        <w:tabs>
          <w:tab w:val="left" w:pos="709"/>
        </w:tabs>
        <w:ind w:left="709" w:right="118" w:firstLine="0"/>
        <w:jc w:val="left"/>
        <w:rPr>
          <w:sz w:val="24"/>
          <w:szCs w:val="24"/>
        </w:rPr>
      </w:pPr>
    </w:p>
    <w:p w14:paraId="3842E0C8" w14:textId="77777777" w:rsidR="000D7E1F" w:rsidRPr="00EC7D81" w:rsidRDefault="000D7E1F" w:rsidP="000D7E1F">
      <w:pPr>
        <w:pStyle w:val="ListParagraph"/>
        <w:numPr>
          <w:ilvl w:val="1"/>
          <w:numId w:val="2"/>
        </w:numPr>
        <w:tabs>
          <w:tab w:val="left" w:pos="709"/>
        </w:tabs>
        <w:ind w:left="709" w:right="118"/>
        <w:jc w:val="left"/>
        <w:rPr>
          <w:sz w:val="24"/>
          <w:szCs w:val="24"/>
        </w:rPr>
      </w:pPr>
      <w:r w:rsidRPr="00EC7D81">
        <w:rPr>
          <w:sz w:val="24"/>
          <w:szCs w:val="24"/>
          <w:lang w:val="en-GB"/>
        </w:rPr>
        <w:t xml:space="preserve">The data that the University of East Anglia shares on students with the Rotation Programme is set out in the Student Privacy Policy at </w:t>
      </w:r>
      <w:hyperlink r:id="rId14" w:history="1">
        <w:r w:rsidRPr="00EC7D81">
          <w:rPr>
            <w:rStyle w:val="Hyperlink"/>
            <w:sz w:val="24"/>
            <w:szCs w:val="24"/>
            <w:lang w:val="en-GB"/>
          </w:rPr>
          <w:t>Data Protection - University Information - About (uea.ac.uk)</w:t>
        </w:r>
      </w:hyperlink>
      <w:r w:rsidRPr="00EC7D81">
        <w:rPr>
          <w:sz w:val="24"/>
          <w:szCs w:val="24"/>
          <w:lang w:val="en-GB"/>
        </w:rPr>
        <w:t>.</w:t>
      </w:r>
    </w:p>
    <w:p w14:paraId="78B62933" w14:textId="77777777" w:rsidR="000D7E1F" w:rsidRPr="00EC7D81" w:rsidRDefault="000D7E1F" w:rsidP="000D7E1F">
      <w:pPr>
        <w:pStyle w:val="ListParagraph"/>
        <w:tabs>
          <w:tab w:val="left" w:pos="709"/>
        </w:tabs>
        <w:ind w:left="709" w:right="118" w:firstLine="0"/>
        <w:jc w:val="left"/>
        <w:rPr>
          <w:sz w:val="24"/>
          <w:szCs w:val="24"/>
        </w:rPr>
      </w:pPr>
    </w:p>
    <w:p w14:paraId="0F82CA37" w14:textId="11741BA1" w:rsidR="008F01C5" w:rsidRPr="00EC7D81" w:rsidRDefault="003E6BF7" w:rsidP="00BE20E8">
      <w:pPr>
        <w:pStyle w:val="ListParagraph"/>
        <w:numPr>
          <w:ilvl w:val="1"/>
          <w:numId w:val="2"/>
        </w:numPr>
        <w:tabs>
          <w:tab w:val="left" w:pos="709"/>
        </w:tabs>
        <w:ind w:left="709" w:right="112"/>
        <w:jc w:val="left"/>
        <w:rPr>
          <w:sz w:val="24"/>
          <w:szCs w:val="24"/>
        </w:rPr>
      </w:pPr>
      <w:r w:rsidRPr="00EC7D81">
        <w:rPr>
          <w:sz w:val="24"/>
          <w:szCs w:val="24"/>
        </w:rPr>
        <w:t>The Rotation Programme funders place a responsibility on the programme</w:t>
      </w:r>
      <w:r w:rsidR="00754082" w:rsidRPr="00EC7D81">
        <w:rPr>
          <w:sz w:val="24"/>
          <w:szCs w:val="24"/>
        </w:rPr>
        <w:t xml:space="preserve">, </w:t>
      </w:r>
      <w:r w:rsidRPr="00EC7D81">
        <w:rPr>
          <w:sz w:val="24"/>
          <w:szCs w:val="24"/>
        </w:rPr>
        <w:t>the</w:t>
      </w:r>
      <w:r w:rsidRPr="00EC7D81">
        <w:rPr>
          <w:spacing w:val="-11"/>
          <w:sz w:val="24"/>
          <w:szCs w:val="24"/>
        </w:rPr>
        <w:t xml:space="preserve"> </w:t>
      </w:r>
      <w:r w:rsidRPr="00EC7D81">
        <w:rPr>
          <w:sz w:val="24"/>
          <w:szCs w:val="24"/>
        </w:rPr>
        <w:t>Institutes</w:t>
      </w:r>
      <w:r w:rsidRPr="00EC7D81">
        <w:rPr>
          <w:spacing w:val="-13"/>
          <w:sz w:val="24"/>
          <w:szCs w:val="24"/>
        </w:rPr>
        <w:t xml:space="preserve"> </w:t>
      </w:r>
      <w:r w:rsidRPr="00EC7D81">
        <w:rPr>
          <w:sz w:val="24"/>
          <w:szCs w:val="24"/>
        </w:rPr>
        <w:t>and</w:t>
      </w:r>
      <w:r w:rsidRPr="00EC7D81">
        <w:rPr>
          <w:spacing w:val="-9"/>
          <w:sz w:val="24"/>
          <w:szCs w:val="24"/>
        </w:rPr>
        <w:t xml:space="preserve"> </w:t>
      </w:r>
      <w:r w:rsidRPr="00EC7D81">
        <w:rPr>
          <w:sz w:val="24"/>
          <w:szCs w:val="24"/>
        </w:rPr>
        <w:t>University</w:t>
      </w:r>
      <w:r w:rsidRPr="00EC7D81">
        <w:rPr>
          <w:spacing w:val="-11"/>
          <w:sz w:val="24"/>
          <w:szCs w:val="24"/>
        </w:rPr>
        <w:t xml:space="preserve"> </w:t>
      </w:r>
      <w:r w:rsidRPr="00EC7D81">
        <w:rPr>
          <w:sz w:val="24"/>
          <w:szCs w:val="24"/>
        </w:rPr>
        <w:t>to</w:t>
      </w:r>
      <w:r w:rsidRPr="00EC7D81">
        <w:rPr>
          <w:spacing w:val="-12"/>
          <w:sz w:val="24"/>
          <w:szCs w:val="24"/>
        </w:rPr>
        <w:t xml:space="preserve"> </w:t>
      </w:r>
      <w:r w:rsidRPr="00EC7D81">
        <w:rPr>
          <w:sz w:val="24"/>
          <w:szCs w:val="24"/>
        </w:rPr>
        <w:t>provide</w:t>
      </w:r>
      <w:r w:rsidRPr="00EC7D81">
        <w:rPr>
          <w:spacing w:val="-13"/>
          <w:sz w:val="24"/>
          <w:szCs w:val="24"/>
        </w:rPr>
        <w:t xml:space="preserve"> </w:t>
      </w:r>
      <w:r w:rsidRPr="00EC7D81">
        <w:rPr>
          <w:sz w:val="24"/>
          <w:szCs w:val="24"/>
        </w:rPr>
        <w:t>information</w:t>
      </w:r>
      <w:r w:rsidRPr="00EC7D81">
        <w:rPr>
          <w:spacing w:val="-12"/>
          <w:sz w:val="24"/>
          <w:szCs w:val="24"/>
        </w:rPr>
        <w:t xml:space="preserve"> </w:t>
      </w:r>
      <w:r w:rsidRPr="00EC7D81">
        <w:rPr>
          <w:sz w:val="24"/>
          <w:szCs w:val="24"/>
        </w:rPr>
        <w:t>about</w:t>
      </w:r>
      <w:r w:rsidRPr="00EC7D81">
        <w:rPr>
          <w:spacing w:val="-11"/>
          <w:sz w:val="24"/>
          <w:szCs w:val="24"/>
        </w:rPr>
        <w:t xml:space="preserve"> </w:t>
      </w:r>
      <w:r w:rsidRPr="00EC7D81">
        <w:rPr>
          <w:sz w:val="24"/>
          <w:szCs w:val="24"/>
        </w:rPr>
        <w:t>students</w:t>
      </w:r>
      <w:r w:rsidRPr="00EC7D81">
        <w:rPr>
          <w:spacing w:val="-15"/>
          <w:sz w:val="24"/>
          <w:szCs w:val="24"/>
        </w:rPr>
        <w:t xml:space="preserve"> </w:t>
      </w:r>
      <w:r w:rsidRPr="00EC7D81">
        <w:rPr>
          <w:sz w:val="24"/>
          <w:szCs w:val="24"/>
        </w:rPr>
        <w:t>and their projects. The Rotation Programme, the Institutes and the University will use information provided about students in receipt of an award from the</w:t>
      </w:r>
      <w:r w:rsidRPr="00EC7D81">
        <w:rPr>
          <w:spacing w:val="-12"/>
          <w:sz w:val="24"/>
          <w:szCs w:val="24"/>
        </w:rPr>
        <w:t xml:space="preserve"> </w:t>
      </w:r>
      <w:r w:rsidRPr="00EC7D81">
        <w:rPr>
          <w:sz w:val="24"/>
          <w:szCs w:val="24"/>
        </w:rPr>
        <w:t>Rotation</w:t>
      </w:r>
      <w:r w:rsidRPr="00EC7D81">
        <w:rPr>
          <w:spacing w:val="-11"/>
          <w:sz w:val="24"/>
          <w:szCs w:val="24"/>
        </w:rPr>
        <w:t xml:space="preserve"> </w:t>
      </w:r>
      <w:r w:rsidRPr="00EC7D81">
        <w:rPr>
          <w:sz w:val="24"/>
          <w:szCs w:val="24"/>
        </w:rPr>
        <w:t>Programme</w:t>
      </w:r>
      <w:r w:rsidRPr="00EC7D81">
        <w:rPr>
          <w:spacing w:val="-10"/>
          <w:sz w:val="24"/>
          <w:szCs w:val="24"/>
        </w:rPr>
        <w:t xml:space="preserve"> </w:t>
      </w:r>
      <w:r w:rsidRPr="00EC7D81">
        <w:rPr>
          <w:sz w:val="24"/>
          <w:szCs w:val="24"/>
        </w:rPr>
        <w:t>and</w:t>
      </w:r>
      <w:r w:rsidRPr="00EC7D81">
        <w:rPr>
          <w:spacing w:val="-11"/>
          <w:sz w:val="24"/>
          <w:szCs w:val="24"/>
        </w:rPr>
        <w:t xml:space="preserve"> </w:t>
      </w:r>
      <w:r w:rsidRPr="00EC7D81">
        <w:rPr>
          <w:sz w:val="24"/>
          <w:szCs w:val="24"/>
        </w:rPr>
        <w:t>their</w:t>
      </w:r>
      <w:r w:rsidRPr="00EC7D81">
        <w:rPr>
          <w:spacing w:val="-11"/>
          <w:sz w:val="24"/>
          <w:szCs w:val="24"/>
        </w:rPr>
        <w:t xml:space="preserve"> </w:t>
      </w:r>
      <w:r w:rsidRPr="00EC7D81">
        <w:rPr>
          <w:sz w:val="24"/>
          <w:szCs w:val="24"/>
        </w:rPr>
        <w:t>supervisors</w:t>
      </w:r>
      <w:r w:rsidRPr="00EC7D81">
        <w:rPr>
          <w:spacing w:val="-11"/>
          <w:sz w:val="24"/>
          <w:szCs w:val="24"/>
        </w:rPr>
        <w:t xml:space="preserve"> </w:t>
      </w:r>
      <w:r w:rsidRPr="00EC7D81">
        <w:rPr>
          <w:sz w:val="24"/>
          <w:szCs w:val="24"/>
        </w:rPr>
        <w:t>for</w:t>
      </w:r>
      <w:r w:rsidRPr="00EC7D81">
        <w:rPr>
          <w:spacing w:val="-14"/>
          <w:sz w:val="24"/>
          <w:szCs w:val="24"/>
        </w:rPr>
        <w:t xml:space="preserve"> </w:t>
      </w:r>
      <w:r w:rsidRPr="00EC7D81">
        <w:rPr>
          <w:sz w:val="24"/>
          <w:szCs w:val="24"/>
        </w:rPr>
        <w:t>monitoring</w:t>
      </w:r>
      <w:r w:rsidRPr="00EC7D81">
        <w:rPr>
          <w:spacing w:val="-11"/>
          <w:sz w:val="24"/>
          <w:szCs w:val="24"/>
        </w:rPr>
        <w:t xml:space="preserve"> </w:t>
      </w:r>
      <w:r w:rsidRPr="00EC7D81">
        <w:rPr>
          <w:sz w:val="24"/>
          <w:szCs w:val="24"/>
        </w:rPr>
        <w:t>purposes</w:t>
      </w:r>
      <w:r w:rsidRPr="00EC7D81">
        <w:rPr>
          <w:spacing w:val="-10"/>
          <w:sz w:val="24"/>
          <w:szCs w:val="24"/>
        </w:rPr>
        <w:t xml:space="preserve"> </w:t>
      </w:r>
      <w:r w:rsidRPr="00EC7D81">
        <w:rPr>
          <w:sz w:val="24"/>
          <w:szCs w:val="24"/>
        </w:rPr>
        <w:t>and policy studies in relation to their involvement in postgraduate training, including statistical analyses in relation to the evaluation of research and the study of</w:t>
      </w:r>
      <w:r w:rsidRPr="00EC7D81">
        <w:rPr>
          <w:spacing w:val="-4"/>
          <w:sz w:val="24"/>
          <w:szCs w:val="24"/>
        </w:rPr>
        <w:t xml:space="preserve"> </w:t>
      </w:r>
      <w:r w:rsidRPr="00EC7D81">
        <w:rPr>
          <w:sz w:val="24"/>
          <w:szCs w:val="24"/>
        </w:rPr>
        <w:t>trends.</w:t>
      </w:r>
    </w:p>
    <w:p w14:paraId="27944E5D" w14:textId="77777777" w:rsidR="008F01C5" w:rsidRPr="00EC7D81" w:rsidRDefault="008F01C5" w:rsidP="00BE20E8">
      <w:pPr>
        <w:pStyle w:val="BodyText"/>
        <w:tabs>
          <w:tab w:val="left" w:pos="709"/>
        </w:tabs>
        <w:spacing w:before="1"/>
        <w:ind w:left="709"/>
      </w:pPr>
    </w:p>
    <w:p w14:paraId="7F8F09F7" w14:textId="40DF8A2B" w:rsidR="008F01C5" w:rsidRPr="00EC7D81" w:rsidRDefault="003E6BF7" w:rsidP="00BE20E8">
      <w:pPr>
        <w:pStyle w:val="ListParagraph"/>
        <w:numPr>
          <w:ilvl w:val="1"/>
          <w:numId w:val="2"/>
        </w:numPr>
        <w:tabs>
          <w:tab w:val="left" w:pos="709"/>
        </w:tabs>
        <w:ind w:left="709"/>
        <w:jc w:val="left"/>
        <w:rPr>
          <w:sz w:val="24"/>
          <w:szCs w:val="24"/>
        </w:rPr>
      </w:pPr>
      <w:r w:rsidRPr="00EC7D81">
        <w:rPr>
          <w:sz w:val="24"/>
          <w:szCs w:val="24"/>
        </w:rPr>
        <w:t>Information may also be used to contact Rotation Programme</w:t>
      </w:r>
      <w:r w:rsidRPr="00EC7D81">
        <w:rPr>
          <w:spacing w:val="-33"/>
          <w:sz w:val="24"/>
          <w:szCs w:val="24"/>
        </w:rPr>
        <w:t xml:space="preserve"> </w:t>
      </w:r>
      <w:r w:rsidRPr="00EC7D81">
        <w:rPr>
          <w:sz w:val="24"/>
          <w:szCs w:val="24"/>
        </w:rPr>
        <w:t>students</w:t>
      </w:r>
      <w:r w:rsidR="00D53DFA" w:rsidRPr="00EC7D81">
        <w:rPr>
          <w:sz w:val="24"/>
          <w:szCs w:val="24"/>
        </w:rPr>
        <w:t xml:space="preserve"> and alumni</w:t>
      </w:r>
      <w:r w:rsidRPr="00EC7D81">
        <w:rPr>
          <w:sz w:val="24"/>
          <w:szCs w:val="24"/>
        </w:rPr>
        <w:t>.</w:t>
      </w:r>
    </w:p>
    <w:p w14:paraId="2D7E542C" w14:textId="77777777" w:rsidR="008F01C5" w:rsidRPr="00EC7D81" w:rsidRDefault="008F01C5" w:rsidP="00BE20E8">
      <w:pPr>
        <w:pStyle w:val="BodyText"/>
        <w:tabs>
          <w:tab w:val="left" w:pos="709"/>
        </w:tabs>
        <w:ind w:left="709"/>
      </w:pPr>
    </w:p>
    <w:p w14:paraId="626FF72C" w14:textId="77777777" w:rsidR="008F01C5" w:rsidRPr="00EC7D81" w:rsidRDefault="003E6BF7" w:rsidP="00BE20E8">
      <w:pPr>
        <w:pStyle w:val="ListParagraph"/>
        <w:numPr>
          <w:ilvl w:val="1"/>
          <w:numId w:val="2"/>
        </w:numPr>
        <w:tabs>
          <w:tab w:val="left" w:pos="709"/>
        </w:tabs>
        <w:ind w:left="709" w:right="115"/>
        <w:jc w:val="left"/>
        <w:rPr>
          <w:sz w:val="24"/>
          <w:szCs w:val="24"/>
        </w:rPr>
      </w:pPr>
      <w:r w:rsidRPr="00EC7D81">
        <w:rPr>
          <w:sz w:val="24"/>
          <w:szCs w:val="24"/>
        </w:rPr>
        <w:t>The Rotation Programme will provide to the funders, on request to the University and the Institutes a description of a student’s area of study (updated abstract) and this may be included in any of the Institutes’ publications, such as Annual Reports or on their</w:t>
      </w:r>
      <w:r w:rsidRPr="00EC7D81">
        <w:rPr>
          <w:spacing w:val="-12"/>
          <w:sz w:val="24"/>
          <w:szCs w:val="24"/>
        </w:rPr>
        <w:t xml:space="preserve"> </w:t>
      </w:r>
      <w:r w:rsidRPr="00EC7D81">
        <w:rPr>
          <w:sz w:val="24"/>
          <w:szCs w:val="24"/>
        </w:rPr>
        <w:t>websites.</w:t>
      </w:r>
    </w:p>
    <w:p w14:paraId="7C6A2EFE" w14:textId="77777777" w:rsidR="008F01C5" w:rsidRPr="00EC7D81" w:rsidRDefault="008F01C5" w:rsidP="00BE20E8">
      <w:pPr>
        <w:pStyle w:val="BodyText"/>
        <w:tabs>
          <w:tab w:val="left" w:pos="709"/>
        </w:tabs>
        <w:spacing w:before="11"/>
        <w:ind w:left="709"/>
      </w:pPr>
    </w:p>
    <w:p w14:paraId="1099C894" w14:textId="77777777" w:rsidR="008F01C5" w:rsidRPr="00EC7D81" w:rsidRDefault="003E6BF7" w:rsidP="000D7E1F">
      <w:pPr>
        <w:pStyle w:val="ListParagraph"/>
        <w:numPr>
          <w:ilvl w:val="1"/>
          <w:numId w:val="2"/>
        </w:numPr>
        <w:ind w:left="709" w:right="115"/>
        <w:jc w:val="left"/>
        <w:rPr>
          <w:sz w:val="24"/>
          <w:szCs w:val="24"/>
        </w:rPr>
      </w:pPr>
      <w:r w:rsidRPr="00EC7D81">
        <w:rPr>
          <w:sz w:val="24"/>
          <w:szCs w:val="24"/>
        </w:rPr>
        <w:t>The following information about the Rotation Programme and funded students will routinely be made available publicly and to the</w:t>
      </w:r>
      <w:r w:rsidRPr="00EC7D81">
        <w:rPr>
          <w:spacing w:val="-17"/>
          <w:sz w:val="24"/>
          <w:szCs w:val="24"/>
        </w:rPr>
        <w:t xml:space="preserve"> </w:t>
      </w:r>
      <w:r w:rsidRPr="00EC7D81">
        <w:rPr>
          <w:sz w:val="24"/>
          <w:szCs w:val="24"/>
        </w:rPr>
        <w:t>sponsors:</w:t>
      </w:r>
    </w:p>
    <w:p w14:paraId="76B08471" w14:textId="77777777" w:rsidR="008F01C5" w:rsidRPr="00EC7D81" w:rsidRDefault="003E6BF7" w:rsidP="000D7E1F">
      <w:pPr>
        <w:pStyle w:val="ListParagraph"/>
        <w:numPr>
          <w:ilvl w:val="0"/>
          <w:numId w:val="1"/>
        </w:numPr>
        <w:tabs>
          <w:tab w:val="left" w:pos="1560"/>
        </w:tabs>
        <w:spacing w:line="305" w:lineRule="exact"/>
        <w:ind w:left="1134" w:hanging="426"/>
        <w:jc w:val="left"/>
        <w:rPr>
          <w:sz w:val="24"/>
          <w:szCs w:val="24"/>
        </w:rPr>
      </w:pPr>
      <w:r w:rsidRPr="00EC7D81">
        <w:rPr>
          <w:sz w:val="24"/>
          <w:szCs w:val="24"/>
        </w:rPr>
        <w:lastRenderedPageBreak/>
        <w:t>Student</w:t>
      </w:r>
      <w:r w:rsidRPr="00EC7D81">
        <w:rPr>
          <w:spacing w:val="-2"/>
          <w:sz w:val="24"/>
          <w:szCs w:val="24"/>
        </w:rPr>
        <w:t xml:space="preserve"> </w:t>
      </w:r>
      <w:r w:rsidRPr="00EC7D81">
        <w:rPr>
          <w:sz w:val="24"/>
          <w:szCs w:val="24"/>
        </w:rPr>
        <w:t>name</w:t>
      </w:r>
    </w:p>
    <w:p w14:paraId="6CD5E978" w14:textId="77777777" w:rsidR="008F01C5" w:rsidRPr="00EC7D81" w:rsidRDefault="003E6BF7" w:rsidP="000D7E1F">
      <w:pPr>
        <w:pStyle w:val="ListParagraph"/>
        <w:numPr>
          <w:ilvl w:val="0"/>
          <w:numId w:val="1"/>
        </w:numPr>
        <w:tabs>
          <w:tab w:val="left" w:pos="1560"/>
        </w:tabs>
        <w:spacing w:before="2"/>
        <w:ind w:left="1134" w:right="119" w:hanging="426"/>
        <w:jc w:val="left"/>
        <w:rPr>
          <w:sz w:val="24"/>
          <w:szCs w:val="24"/>
        </w:rPr>
      </w:pPr>
      <w:r w:rsidRPr="00EC7D81">
        <w:rPr>
          <w:sz w:val="24"/>
          <w:szCs w:val="24"/>
        </w:rPr>
        <w:t>Aggregated information regarding student numbers, stipend levels, qualifications, age at start, migration levels (from first degree university to another), etc.</w:t>
      </w:r>
    </w:p>
    <w:p w14:paraId="656A9BB3" w14:textId="77777777" w:rsidR="008F01C5" w:rsidRPr="00EC7D81" w:rsidRDefault="003E6BF7" w:rsidP="000D7E1F">
      <w:pPr>
        <w:pStyle w:val="ListParagraph"/>
        <w:numPr>
          <w:ilvl w:val="0"/>
          <w:numId w:val="1"/>
        </w:numPr>
        <w:tabs>
          <w:tab w:val="left" w:pos="1560"/>
        </w:tabs>
        <w:spacing w:line="242" w:lineRule="auto"/>
        <w:ind w:left="1134" w:right="115" w:hanging="426"/>
        <w:jc w:val="left"/>
        <w:rPr>
          <w:sz w:val="24"/>
          <w:szCs w:val="24"/>
        </w:rPr>
      </w:pPr>
      <w:r w:rsidRPr="00EC7D81">
        <w:rPr>
          <w:sz w:val="24"/>
          <w:szCs w:val="24"/>
        </w:rPr>
        <w:t>Name(s)</w:t>
      </w:r>
      <w:r w:rsidRPr="00EC7D81">
        <w:rPr>
          <w:spacing w:val="-7"/>
          <w:sz w:val="24"/>
          <w:szCs w:val="24"/>
        </w:rPr>
        <w:t xml:space="preserve"> </w:t>
      </w:r>
      <w:r w:rsidRPr="00EC7D81">
        <w:rPr>
          <w:sz w:val="24"/>
          <w:szCs w:val="24"/>
        </w:rPr>
        <w:t>of</w:t>
      </w:r>
      <w:r w:rsidRPr="00EC7D81">
        <w:rPr>
          <w:spacing w:val="-6"/>
          <w:sz w:val="24"/>
          <w:szCs w:val="24"/>
        </w:rPr>
        <w:t xml:space="preserve"> </w:t>
      </w:r>
      <w:r w:rsidRPr="00EC7D81">
        <w:rPr>
          <w:sz w:val="24"/>
          <w:szCs w:val="24"/>
        </w:rPr>
        <w:t>project</w:t>
      </w:r>
      <w:r w:rsidRPr="00EC7D81">
        <w:rPr>
          <w:spacing w:val="-6"/>
          <w:sz w:val="24"/>
          <w:szCs w:val="24"/>
        </w:rPr>
        <w:t xml:space="preserve"> </w:t>
      </w:r>
      <w:r w:rsidRPr="00EC7D81">
        <w:rPr>
          <w:sz w:val="24"/>
          <w:szCs w:val="24"/>
        </w:rPr>
        <w:t>partner</w:t>
      </w:r>
      <w:r w:rsidRPr="00EC7D81">
        <w:rPr>
          <w:spacing w:val="-5"/>
          <w:sz w:val="24"/>
          <w:szCs w:val="24"/>
        </w:rPr>
        <w:t xml:space="preserve"> </w:t>
      </w:r>
      <w:r w:rsidRPr="00EC7D81">
        <w:rPr>
          <w:sz w:val="24"/>
          <w:szCs w:val="24"/>
        </w:rPr>
        <w:t>organisations</w:t>
      </w:r>
      <w:r w:rsidRPr="00EC7D81">
        <w:rPr>
          <w:spacing w:val="-8"/>
          <w:sz w:val="24"/>
          <w:szCs w:val="24"/>
        </w:rPr>
        <w:t xml:space="preserve"> </w:t>
      </w:r>
      <w:r w:rsidRPr="00EC7D81">
        <w:rPr>
          <w:sz w:val="24"/>
          <w:szCs w:val="24"/>
        </w:rPr>
        <w:t>and</w:t>
      </w:r>
      <w:r w:rsidRPr="00EC7D81">
        <w:rPr>
          <w:spacing w:val="-4"/>
          <w:sz w:val="24"/>
          <w:szCs w:val="24"/>
        </w:rPr>
        <w:t xml:space="preserve"> </w:t>
      </w:r>
      <w:r w:rsidRPr="00EC7D81">
        <w:rPr>
          <w:sz w:val="24"/>
          <w:szCs w:val="24"/>
        </w:rPr>
        <w:t>supervisors,</w:t>
      </w:r>
      <w:r w:rsidRPr="00EC7D81">
        <w:rPr>
          <w:spacing w:val="-6"/>
          <w:sz w:val="24"/>
          <w:szCs w:val="24"/>
        </w:rPr>
        <w:t xml:space="preserve"> </w:t>
      </w:r>
      <w:r w:rsidRPr="00EC7D81">
        <w:rPr>
          <w:sz w:val="24"/>
          <w:szCs w:val="24"/>
        </w:rPr>
        <w:t>project</w:t>
      </w:r>
      <w:r w:rsidRPr="00EC7D81">
        <w:rPr>
          <w:spacing w:val="-6"/>
          <w:sz w:val="24"/>
          <w:szCs w:val="24"/>
        </w:rPr>
        <w:t xml:space="preserve"> </w:t>
      </w:r>
      <w:r w:rsidRPr="00EC7D81">
        <w:rPr>
          <w:sz w:val="24"/>
          <w:szCs w:val="24"/>
        </w:rPr>
        <w:t>titles</w:t>
      </w:r>
      <w:r w:rsidRPr="00EC7D81">
        <w:rPr>
          <w:spacing w:val="-7"/>
          <w:sz w:val="24"/>
          <w:szCs w:val="24"/>
        </w:rPr>
        <w:t xml:space="preserve"> </w:t>
      </w:r>
      <w:r w:rsidRPr="00EC7D81">
        <w:rPr>
          <w:sz w:val="24"/>
          <w:szCs w:val="24"/>
        </w:rPr>
        <w:t>and topics</w:t>
      </w:r>
    </w:p>
    <w:p w14:paraId="45E40CA6" w14:textId="77777777" w:rsidR="008F01C5" w:rsidRPr="00EC7D81" w:rsidRDefault="003E6BF7" w:rsidP="000D7E1F">
      <w:pPr>
        <w:pStyle w:val="ListParagraph"/>
        <w:numPr>
          <w:ilvl w:val="0"/>
          <w:numId w:val="1"/>
        </w:numPr>
        <w:tabs>
          <w:tab w:val="left" w:pos="1560"/>
        </w:tabs>
        <w:spacing w:line="301" w:lineRule="exact"/>
        <w:ind w:left="1134" w:hanging="426"/>
        <w:jc w:val="left"/>
        <w:rPr>
          <w:sz w:val="24"/>
          <w:szCs w:val="24"/>
        </w:rPr>
      </w:pPr>
      <w:r w:rsidRPr="00EC7D81">
        <w:rPr>
          <w:sz w:val="24"/>
          <w:szCs w:val="24"/>
        </w:rPr>
        <w:t>Project</w:t>
      </w:r>
      <w:r w:rsidRPr="00EC7D81">
        <w:rPr>
          <w:spacing w:val="-2"/>
          <w:sz w:val="24"/>
          <w:szCs w:val="24"/>
        </w:rPr>
        <w:t xml:space="preserve"> </w:t>
      </w:r>
      <w:r w:rsidRPr="00EC7D81">
        <w:rPr>
          <w:sz w:val="24"/>
          <w:szCs w:val="24"/>
        </w:rPr>
        <w:t>summaries</w:t>
      </w:r>
    </w:p>
    <w:p w14:paraId="58C6285A" w14:textId="77777777" w:rsidR="008F01C5" w:rsidRPr="00EC7D81" w:rsidRDefault="003E6BF7" w:rsidP="000D7E1F">
      <w:pPr>
        <w:pStyle w:val="ListParagraph"/>
        <w:numPr>
          <w:ilvl w:val="0"/>
          <w:numId w:val="1"/>
        </w:numPr>
        <w:tabs>
          <w:tab w:val="left" w:pos="1560"/>
        </w:tabs>
        <w:spacing w:line="305" w:lineRule="exact"/>
        <w:ind w:left="1134" w:hanging="426"/>
        <w:jc w:val="left"/>
        <w:rPr>
          <w:sz w:val="24"/>
          <w:szCs w:val="24"/>
        </w:rPr>
      </w:pPr>
      <w:r w:rsidRPr="00EC7D81">
        <w:rPr>
          <w:sz w:val="24"/>
          <w:szCs w:val="24"/>
        </w:rPr>
        <w:t>Numbers of students in each Institute or department</w:t>
      </w:r>
    </w:p>
    <w:p w14:paraId="4506DBB0" w14:textId="2E549F4B" w:rsidR="008F01C5" w:rsidRPr="00EC7D81" w:rsidRDefault="003E6BF7" w:rsidP="000D7E1F">
      <w:pPr>
        <w:pStyle w:val="ListParagraph"/>
        <w:numPr>
          <w:ilvl w:val="0"/>
          <w:numId w:val="1"/>
        </w:numPr>
        <w:tabs>
          <w:tab w:val="left" w:pos="1560"/>
        </w:tabs>
        <w:spacing w:line="305" w:lineRule="exact"/>
        <w:ind w:left="1134" w:hanging="426"/>
        <w:jc w:val="left"/>
        <w:rPr>
          <w:sz w:val="24"/>
          <w:szCs w:val="24"/>
        </w:rPr>
      </w:pPr>
      <w:r w:rsidRPr="00EC7D81">
        <w:rPr>
          <w:sz w:val="24"/>
          <w:szCs w:val="24"/>
        </w:rPr>
        <w:t>Registration and expected submission dates</w:t>
      </w:r>
    </w:p>
    <w:p w14:paraId="618F5C56" w14:textId="64562958" w:rsidR="00D53DFA" w:rsidRPr="00EC7D81" w:rsidRDefault="00D53DFA" w:rsidP="000D7E1F">
      <w:pPr>
        <w:pStyle w:val="ListParagraph"/>
        <w:numPr>
          <w:ilvl w:val="0"/>
          <w:numId w:val="1"/>
        </w:numPr>
        <w:tabs>
          <w:tab w:val="left" w:pos="1560"/>
        </w:tabs>
        <w:spacing w:line="305" w:lineRule="exact"/>
        <w:ind w:left="1134" w:hanging="426"/>
        <w:jc w:val="left"/>
        <w:rPr>
          <w:sz w:val="24"/>
          <w:szCs w:val="24"/>
        </w:rPr>
      </w:pPr>
      <w:r w:rsidRPr="00EC7D81">
        <w:rPr>
          <w:sz w:val="24"/>
          <w:szCs w:val="24"/>
        </w:rPr>
        <w:t xml:space="preserve">Student destinations. </w:t>
      </w:r>
    </w:p>
    <w:p w14:paraId="03AA7E71" w14:textId="696088A8" w:rsidR="000D7E1F" w:rsidRPr="00EC7D81" w:rsidRDefault="000D7E1F" w:rsidP="000D7E1F">
      <w:pPr>
        <w:pStyle w:val="BodyText"/>
        <w:tabs>
          <w:tab w:val="left" w:pos="709"/>
        </w:tabs>
        <w:spacing w:before="39"/>
      </w:pPr>
    </w:p>
    <w:p w14:paraId="24476741" w14:textId="2344E934" w:rsidR="000D7E1F" w:rsidRPr="00EC7D81" w:rsidRDefault="000D7E1F" w:rsidP="000D7E1F">
      <w:pPr>
        <w:pStyle w:val="BodyText"/>
        <w:numPr>
          <w:ilvl w:val="1"/>
          <w:numId w:val="2"/>
        </w:numPr>
        <w:tabs>
          <w:tab w:val="left" w:pos="709"/>
        </w:tabs>
        <w:ind w:left="709"/>
        <w:rPr>
          <w:bCs/>
        </w:rPr>
      </w:pPr>
      <w:r w:rsidRPr="00EC7D81">
        <w:rPr>
          <w:bCs/>
          <w:lang w:val="en-GB"/>
        </w:rPr>
        <w:t xml:space="preserve">The Institutes will retain PGR Student personal data for the periods specified in the </w:t>
      </w:r>
      <w:hyperlink r:id="rId15" w:history="1">
        <w:r w:rsidRPr="00EC7D81">
          <w:rPr>
            <w:rStyle w:val="Hyperlink"/>
            <w:bCs/>
            <w:lang w:val="en-GB"/>
          </w:rPr>
          <w:t>University‘s Postgraduate Research records retention schedule</w:t>
        </w:r>
      </w:hyperlink>
      <w:r w:rsidRPr="00EC7D81">
        <w:rPr>
          <w:bCs/>
          <w:lang w:val="en-GB"/>
        </w:rPr>
        <w:t xml:space="preserve"> at </w:t>
      </w:r>
      <w:hyperlink r:id="rId16" w:history="1">
        <w:r w:rsidRPr="00EC7D81">
          <w:rPr>
            <w:rStyle w:val="Hyperlink"/>
            <w:bCs/>
            <w:lang w:val="en-GB"/>
          </w:rPr>
          <w:t>https://my.uea.ac.uk/divisions/it-and-computing-services/information-compliance/records-management/record-retention-schedule-rrs-/rrs-department-policies</w:t>
        </w:r>
      </w:hyperlink>
      <w:r w:rsidRPr="00EC7D81">
        <w:rPr>
          <w:bCs/>
        </w:rPr>
        <w:t xml:space="preserve">. </w:t>
      </w:r>
      <w:r w:rsidRPr="00EC7D81">
        <w:t>Information may be retained, after completion of the PhD, for policy studies involving analyses of trends in postgraduate training and reporting on these to government bodies such as the Department for Science, Innovation</w:t>
      </w:r>
      <w:r w:rsidRPr="00EC7D81">
        <w:br/>
        <w:t>&amp; Technology.</w:t>
      </w:r>
      <w:r w:rsidRPr="00EC7D81">
        <w:rPr>
          <w:spacing w:val="-10"/>
        </w:rPr>
        <w:t xml:space="preserve"> </w:t>
      </w:r>
      <w:r w:rsidRPr="00EC7D81">
        <w:t>The</w:t>
      </w:r>
      <w:r w:rsidRPr="00EC7D81">
        <w:rPr>
          <w:spacing w:val="-12"/>
        </w:rPr>
        <w:t xml:space="preserve"> </w:t>
      </w:r>
      <w:r w:rsidRPr="00EC7D81">
        <w:t>Rotation</w:t>
      </w:r>
      <w:r w:rsidRPr="00EC7D81">
        <w:rPr>
          <w:spacing w:val="-9"/>
        </w:rPr>
        <w:t xml:space="preserve"> </w:t>
      </w:r>
      <w:r w:rsidRPr="00EC7D81">
        <w:t>Programme</w:t>
      </w:r>
      <w:r w:rsidRPr="00EC7D81">
        <w:rPr>
          <w:spacing w:val="-9"/>
        </w:rPr>
        <w:t xml:space="preserve"> </w:t>
      </w:r>
      <w:r w:rsidRPr="00EC7D81">
        <w:t>and</w:t>
      </w:r>
      <w:r w:rsidRPr="00EC7D81">
        <w:rPr>
          <w:spacing w:val="-11"/>
        </w:rPr>
        <w:t xml:space="preserve"> </w:t>
      </w:r>
      <w:r w:rsidRPr="00EC7D81">
        <w:t>the</w:t>
      </w:r>
      <w:r w:rsidRPr="00EC7D81">
        <w:rPr>
          <w:spacing w:val="-10"/>
        </w:rPr>
        <w:t xml:space="preserve"> </w:t>
      </w:r>
      <w:r w:rsidRPr="00EC7D81">
        <w:t>University will pass personal details on to the sponsors or the Institutes for the above purposes and as detailed above.</w:t>
      </w:r>
    </w:p>
    <w:p w14:paraId="1B1A6723" w14:textId="77777777" w:rsidR="008F01C5" w:rsidRPr="00EC7D81" w:rsidRDefault="008F01C5" w:rsidP="00BE20E8">
      <w:pPr>
        <w:pStyle w:val="BodyText"/>
        <w:tabs>
          <w:tab w:val="left" w:pos="709"/>
        </w:tabs>
        <w:ind w:left="709"/>
        <w:rPr>
          <w:b/>
        </w:rPr>
      </w:pPr>
    </w:p>
    <w:p w14:paraId="5EF36189" w14:textId="77777777" w:rsidR="008F01C5" w:rsidRPr="00EC7D81" w:rsidRDefault="003E6BF7" w:rsidP="00BE20E8">
      <w:pPr>
        <w:pStyle w:val="Heading1"/>
        <w:numPr>
          <w:ilvl w:val="0"/>
          <w:numId w:val="2"/>
        </w:numPr>
        <w:tabs>
          <w:tab w:val="left" w:pos="709"/>
        </w:tabs>
        <w:ind w:left="709"/>
      </w:pPr>
      <w:r w:rsidRPr="00EC7D81">
        <w:t>Use of Rotation Programme</w:t>
      </w:r>
      <w:r w:rsidRPr="00EC7D81">
        <w:rPr>
          <w:spacing w:val="2"/>
        </w:rPr>
        <w:t xml:space="preserve"> </w:t>
      </w:r>
      <w:r w:rsidRPr="00EC7D81">
        <w:t>Data</w:t>
      </w:r>
    </w:p>
    <w:p w14:paraId="39F1AAF9" w14:textId="77777777" w:rsidR="008F01C5" w:rsidRPr="00EC7D81" w:rsidRDefault="008F01C5" w:rsidP="00BE20E8">
      <w:pPr>
        <w:pStyle w:val="BodyText"/>
        <w:tabs>
          <w:tab w:val="left" w:pos="709"/>
        </w:tabs>
        <w:ind w:left="709"/>
        <w:rPr>
          <w:b/>
        </w:rPr>
      </w:pPr>
    </w:p>
    <w:p w14:paraId="0738E302" w14:textId="37678460" w:rsidR="008F01C5" w:rsidRPr="00EC7D81" w:rsidRDefault="003E6BF7" w:rsidP="00BE20E8">
      <w:pPr>
        <w:pStyle w:val="ListParagraph"/>
        <w:numPr>
          <w:ilvl w:val="1"/>
          <w:numId w:val="2"/>
        </w:numPr>
        <w:tabs>
          <w:tab w:val="left" w:pos="709"/>
        </w:tabs>
        <w:ind w:left="709" w:right="114"/>
        <w:jc w:val="left"/>
        <w:rPr>
          <w:sz w:val="24"/>
          <w:szCs w:val="24"/>
        </w:rPr>
      </w:pPr>
      <w:r w:rsidRPr="00EC7D81">
        <w:rPr>
          <w:sz w:val="24"/>
          <w:szCs w:val="24"/>
        </w:rPr>
        <w:t xml:space="preserve">The </w:t>
      </w:r>
      <w:r w:rsidR="007C5DC1" w:rsidRPr="00EC7D81">
        <w:rPr>
          <w:sz w:val="24"/>
          <w:szCs w:val="24"/>
        </w:rPr>
        <w:t xml:space="preserve">funders </w:t>
      </w:r>
      <w:r w:rsidRPr="00EC7D81">
        <w:rPr>
          <w:sz w:val="24"/>
          <w:szCs w:val="24"/>
        </w:rPr>
        <w:t>will use information provided on the annual reports, or equivalent in relation to the administration of the Programme, for the award of any subsequent funding, and for the payment, maintenance and review of Programme</w:t>
      </w:r>
      <w:r w:rsidRPr="00EC7D81">
        <w:rPr>
          <w:spacing w:val="-4"/>
          <w:sz w:val="24"/>
          <w:szCs w:val="24"/>
        </w:rPr>
        <w:t xml:space="preserve"> </w:t>
      </w:r>
      <w:r w:rsidRPr="00EC7D81">
        <w:rPr>
          <w:sz w:val="24"/>
          <w:szCs w:val="24"/>
        </w:rPr>
        <w:t>funding.</w:t>
      </w:r>
    </w:p>
    <w:p w14:paraId="2C698152" w14:textId="77777777" w:rsidR="008F01C5" w:rsidRPr="00EC7D81" w:rsidRDefault="008F01C5" w:rsidP="00BE20E8">
      <w:pPr>
        <w:pStyle w:val="BodyText"/>
        <w:tabs>
          <w:tab w:val="left" w:pos="709"/>
        </w:tabs>
        <w:spacing w:before="2"/>
        <w:ind w:left="709"/>
      </w:pPr>
    </w:p>
    <w:p w14:paraId="6692E61A" w14:textId="77777777" w:rsidR="008F01C5" w:rsidRPr="00EC7D81" w:rsidRDefault="003E6BF7" w:rsidP="00BE20E8">
      <w:pPr>
        <w:pStyle w:val="ListParagraph"/>
        <w:numPr>
          <w:ilvl w:val="1"/>
          <w:numId w:val="2"/>
        </w:numPr>
        <w:tabs>
          <w:tab w:val="left" w:pos="709"/>
        </w:tabs>
        <w:spacing w:line="292" w:lineRule="exact"/>
        <w:ind w:left="709"/>
        <w:jc w:val="left"/>
        <w:rPr>
          <w:sz w:val="24"/>
          <w:szCs w:val="24"/>
        </w:rPr>
      </w:pPr>
      <w:r w:rsidRPr="00EC7D81">
        <w:rPr>
          <w:sz w:val="24"/>
          <w:szCs w:val="24"/>
        </w:rPr>
        <w:t>Use of submitted data may include:</w:t>
      </w:r>
    </w:p>
    <w:p w14:paraId="2C925FF1" w14:textId="77777777" w:rsidR="008F01C5" w:rsidRPr="00EC7D81" w:rsidRDefault="003E6BF7" w:rsidP="00BE20E8">
      <w:pPr>
        <w:pStyle w:val="ListParagraph"/>
        <w:numPr>
          <w:ilvl w:val="0"/>
          <w:numId w:val="1"/>
        </w:numPr>
        <w:tabs>
          <w:tab w:val="left" w:pos="1134"/>
          <w:tab w:val="left" w:pos="1560"/>
        </w:tabs>
        <w:spacing w:line="305" w:lineRule="exact"/>
        <w:ind w:left="1134" w:hanging="426"/>
        <w:jc w:val="left"/>
        <w:rPr>
          <w:sz w:val="24"/>
          <w:szCs w:val="24"/>
        </w:rPr>
      </w:pPr>
      <w:r w:rsidRPr="00EC7D81">
        <w:rPr>
          <w:sz w:val="24"/>
          <w:szCs w:val="24"/>
        </w:rPr>
        <w:t>Registration and processing of funding proposals</w:t>
      </w:r>
    </w:p>
    <w:p w14:paraId="06777AFE" w14:textId="77777777" w:rsidR="008F01C5" w:rsidRPr="00EC7D81" w:rsidRDefault="003E6BF7" w:rsidP="00BE20E8">
      <w:pPr>
        <w:pStyle w:val="ListParagraph"/>
        <w:numPr>
          <w:ilvl w:val="0"/>
          <w:numId w:val="1"/>
        </w:numPr>
        <w:tabs>
          <w:tab w:val="left" w:pos="1134"/>
          <w:tab w:val="left" w:pos="1560"/>
        </w:tabs>
        <w:spacing w:line="305" w:lineRule="exact"/>
        <w:ind w:left="1134" w:hanging="426"/>
        <w:jc w:val="left"/>
        <w:rPr>
          <w:sz w:val="24"/>
          <w:szCs w:val="24"/>
        </w:rPr>
      </w:pPr>
      <w:r w:rsidRPr="00EC7D81">
        <w:rPr>
          <w:sz w:val="24"/>
          <w:szCs w:val="24"/>
        </w:rPr>
        <w:t>Operation of funding processing and management information</w:t>
      </w:r>
      <w:r w:rsidRPr="00EC7D81">
        <w:rPr>
          <w:spacing w:val="-6"/>
          <w:sz w:val="24"/>
          <w:szCs w:val="24"/>
        </w:rPr>
        <w:t xml:space="preserve"> </w:t>
      </w:r>
      <w:r w:rsidRPr="00EC7D81">
        <w:rPr>
          <w:sz w:val="24"/>
          <w:szCs w:val="24"/>
        </w:rPr>
        <w:t>systems</w:t>
      </w:r>
    </w:p>
    <w:p w14:paraId="30B61EF7" w14:textId="77777777" w:rsidR="008F01C5" w:rsidRPr="00EC7D81" w:rsidRDefault="003E6BF7" w:rsidP="00BE20E8">
      <w:pPr>
        <w:pStyle w:val="ListParagraph"/>
        <w:numPr>
          <w:ilvl w:val="0"/>
          <w:numId w:val="1"/>
        </w:numPr>
        <w:tabs>
          <w:tab w:val="left" w:pos="1134"/>
          <w:tab w:val="left" w:pos="1560"/>
        </w:tabs>
        <w:spacing w:before="2" w:line="305" w:lineRule="exact"/>
        <w:ind w:left="1134" w:hanging="426"/>
        <w:jc w:val="left"/>
        <w:rPr>
          <w:sz w:val="24"/>
          <w:szCs w:val="24"/>
        </w:rPr>
      </w:pPr>
      <w:r w:rsidRPr="00EC7D81">
        <w:rPr>
          <w:sz w:val="24"/>
          <w:szCs w:val="24"/>
        </w:rPr>
        <w:t>Preparation of material for use by reviewers and peer review</w:t>
      </w:r>
      <w:r w:rsidRPr="00EC7D81">
        <w:rPr>
          <w:spacing w:val="-12"/>
          <w:sz w:val="24"/>
          <w:szCs w:val="24"/>
        </w:rPr>
        <w:t xml:space="preserve"> </w:t>
      </w:r>
      <w:r w:rsidRPr="00EC7D81">
        <w:rPr>
          <w:sz w:val="24"/>
          <w:szCs w:val="24"/>
        </w:rPr>
        <w:t>panels</w:t>
      </w:r>
    </w:p>
    <w:p w14:paraId="55CEC884" w14:textId="77777777" w:rsidR="008F01C5" w:rsidRPr="00EC7D81" w:rsidRDefault="003E6BF7" w:rsidP="00BE20E8">
      <w:pPr>
        <w:pStyle w:val="ListParagraph"/>
        <w:numPr>
          <w:ilvl w:val="0"/>
          <w:numId w:val="1"/>
        </w:numPr>
        <w:tabs>
          <w:tab w:val="left" w:pos="1134"/>
          <w:tab w:val="left" w:pos="1560"/>
        </w:tabs>
        <w:spacing w:line="305" w:lineRule="exact"/>
        <w:ind w:left="1134" w:hanging="426"/>
        <w:jc w:val="left"/>
        <w:rPr>
          <w:sz w:val="24"/>
          <w:szCs w:val="24"/>
        </w:rPr>
      </w:pPr>
      <w:r w:rsidRPr="00EC7D81">
        <w:rPr>
          <w:sz w:val="24"/>
          <w:szCs w:val="24"/>
        </w:rPr>
        <w:t>Administration, investigation and review of grant</w:t>
      </w:r>
      <w:r w:rsidRPr="00EC7D81">
        <w:rPr>
          <w:spacing w:val="-6"/>
          <w:sz w:val="24"/>
          <w:szCs w:val="24"/>
        </w:rPr>
        <w:t xml:space="preserve"> </w:t>
      </w:r>
      <w:r w:rsidRPr="00EC7D81">
        <w:rPr>
          <w:sz w:val="24"/>
          <w:szCs w:val="24"/>
        </w:rPr>
        <w:t>proposals</w:t>
      </w:r>
    </w:p>
    <w:p w14:paraId="78EF412C" w14:textId="77777777" w:rsidR="008F01C5" w:rsidRPr="00EC7D81" w:rsidRDefault="003E6BF7" w:rsidP="00BE20E8">
      <w:pPr>
        <w:pStyle w:val="ListParagraph"/>
        <w:numPr>
          <w:ilvl w:val="0"/>
          <w:numId w:val="1"/>
        </w:numPr>
        <w:tabs>
          <w:tab w:val="left" w:pos="1134"/>
          <w:tab w:val="left" w:pos="1560"/>
        </w:tabs>
        <w:spacing w:line="242" w:lineRule="auto"/>
        <w:ind w:left="1134" w:right="118" w:hanging="426"/>
        <w:jc w:val="left"/>
        <w:rPr>
          <w:sz w:val="24"/>
          <w:szCs w:val="24"/>
        </w:rPr>
      </w:pPr>
      <w:r w:rsidRPr="00EC7D81">
        <w:rPr>
          <w:sz w:val="24"/>
          <w:szCs w:val="24"/>
        </w:rPr>
        <w:t>Sharing proposal information on a strictly confidential basis with other funding</w:t>
      </w:r>
      <w:r w:rsidRPr="00EC7D81">
        <w:rPr>
          <w:spacing w:val="-3"/>
          <w:sz w:val="24"/>
          <w:szCs w:val="24"/>
        </w:rPr>
        <w:t xml:space="preserve"> </w:t>
      </w:r>
      <w:r w:rsidRPr="00EC7D81">
        <w:rPr>
          <w:sz w:val="24"/>
          <w:szCs w:val="24"/>
        </w:rPr>
        <w:t>organisations</w:t>
      </w:r>
    </w:p>
    <w:p w14:paraId="0DA4314B" w14:textId="77777777" w:rsidR="008F01C5" w:rsidRPr="00EC7D81" w:rsidRDefault="003E6BF7" w:rsidP="00BE20E8">
      <w:pPr>
        <w:pStyle w:val="ListParagraph"/>
        <w:numPr>
          <w:ilvl w:val="0"/>
          <w:numId w:val="1"/>
        </w:numPr>
        <w:tabs>
          <w:tab w:val="left" w:pos="1134"/>
          <w:tab w:val="left" w:pos="1560"/>
        </w:tabs>
        <w:spacing w:line="301" w:lineRule="exact"/>
        <w:ind w:left="1134" w:hanging="426"/>
        <w:jc w:val="left"/>
        <w:rPr>
          <w:sz w:val="24"/>
          <w:szCs w:val="24"/>
        </w:rPr>
      </w:pPr>
      <w:r w:rsidRPr="00EC7D81">
        <w:rPr>
          <w:sz w:val="24"/>
          <w:szCs w:val="24"/>
        </w:rPr>
        <w:t>To seek contributions to the funding of</w:t>
      </w:r>
      <w:r w:rsidRPr="00EC7D81">
        <w:rPr>
          <w:spacing w:val="-6"/>
          <w:sz w:val="24"/>
          <w:szCs w:val="24"/>
        </w:rPr>
        <w:t xml:space="preserve"> </w:t>
      </w:r>
      <w:r w:rsidRPr="00EC7D81">
        <w:rPr>
          <w:sz w:val="24"/>
          <w:szCs w:val="24"/>
        </w:rPr>
        <w:t>proposals</w:t>
      </w:r>
    </w:p>
    <w:p w14:paraId="6F03CAE8" w14:textId="77777777" w:rsidR="008F01C5" w:rsidRPr="00EC7D81" w:rsidRDefault="003E6BF7" w:rsidP="00BE20E8">
      <w:pPr>
        <w:pStyle w:val="ListParagraph"/>
        <w:numPr>
          <w:ilvl w:val="0"/>
          <w:numId w:val="1"/>
        </w:numPr>
        <w:tabs>
          <w:tab w:val="left" w:pos="1134"/>
          <w:tab w:val="left" w:pos="1560"/>
        </w:tabs>
        <w:spacing w:line="242" w:lineRule="auto"/>
        <w:ind w:left="1134" w:right="120" w:hanging="426"/>
        <w:jc w:val="left"/>
        <w:rPr>
          <w:sz w:val="24"/>
          <w:szCs w:val="24"/>
        </w:rPr>
      </w:pPr>
      <w:r w:rsidRPr="00EC7D81">
        <w:rPr>
          <w:sz w:val="24"/>
          <w:szCs w:val="24"/>
        </w:rPr>
        <w:t>Statistical analysis in relation to the evaluation of postgraduate training trends</w:t>
      </w:r>
    </w:p>
    <w:p w14:paraId="7F8C1D1D" w14:textId="77777777" w:rsidR="008F01C5" w:rsidRPr="00EC7D81" w:rsidRDefault="003E6BF7" w:rsidP="00BE20E8">
      <w:pPr>
        <w:pStyle w:val="ListParagraph"/>
        <w:numPr>
          <w:ilvl w:val="0"/>
          <w:numId w:val="1"/>
        </w:numPr>
        <w:tabs>
          <w:tab w:val="left" w:pos="1134"/>
          <w:tab w:val="left" w:pos="1560"/>
        </w:tabs>
        <w:spacing w:line="301" w:lineRule="exact"/>
        <w:ind w:left="1134" w:hanging="426"/>
        <w:jc w:val="left"/>
        <w:rPr>
          <w:sz w:val="24"/>
          <w:szCs w:val="24"/>
        </w:rPr>
      </w:pPr>
      <w:r w:rsidRPr="00EC7D81">
        <w:rPr>
          <w:sz w:val="24"/>
          <w:szCs w:val="24"/>
        </w:rPr>
        <w:t>Policy and strategy studies</w:t>
      </w:r>
    </w:p>
    <w:p w14:paraId="3D45E509" w14:textId="77777777" w:rsidR="008F01C5" w:rsidRPr="00EC7D81" w:rsidRDefault="003E6BF7" w:rsidP="00BE20E8">
      <w:pPr>
        <w:pStyle w:val="ListParagraph"/>
        <w:numPr>
          <w:ilvl w:val="0"/>
          <w:numId w:val="1"/>
        </w:numPr>
        <w:tabs>
          <w:tab w:val="left" w:pos="1134"/>
          <w:tab w:val="left" w:pos="1560"/>
        </w:tabs>
        <w:ind w:left="1134" w:right="116" w:hanging="426"/>
        <w:jc w:val="left"/>
        <w:rPr>
          <w:sz w:val="24"/>
          <w:szCs w:val="24"/>
        </w:rPr>
      </w:pPr>
      <w:r w:rsidRPr="00EC7D81">
        <w:rPr>
          <w:sz w:val="24"/>
          <w:szCs w:val="24"/>
        </w:rPr>
        <w:t>Meeting the Institutes’ or University’s obligations for public accountability and the dissemination of</w:t>
      </w:r>
      <w:r w:rsidRPr="00EC7D81">
        <w:rPr>
          <w:spacing w:val="-2"/>
          <w:sz w:val="24"/>
          <w:szCs w:val="24"/>
        </w:rPr>
        <w:t xml:space="preserve"> </w:t>
      </w:r>
      <w:r w:rsidRPr="00EC7D81">
        <w:rPr>
          <w:sz w:val="24"/>
          <w:szCs w:val="24"/>
        </w:rPr>
        <w:t>information.</w:t>
      </w:r>
    </w:p>
    <w:p w14:paraId="3D705BB8" w14:textId="77777777" w:rsidR="008F01C5" w:rsidRPr="00EC7D81" w:rsidRDefault="003E6BF7" w:rsidP="00BE20E8">
      <w:pPr>
        <w:pStyle w:val="ListParagraph"/>
        <w:numPr>
          <w:ilvl w:val="0"/>
          <w:numId w:val="1"/>
        </w:numPr>
        <w:tabs>
          <w:tab w:val="left" w:pos="1134"/>
          <w:tab w:val="left" w:pos="1560"/>
        </w:tabs>
        <w:ind w:left="1134" w:right="117" w:hanging="426"/>
        <w:jc w:val="left"/>
        <w:rPr>
          <w:sz w:val="24"/>
          <w:szCs w:val="24"/>
        </w:rPr>
      </w:pPr>
      <w:r w:rsidRPr="00EC7D81">
        <w:rPr>
          <w:sz w:val="24"/>
          <w:szCs w:val="24"/>
        </w:rPr>
        <w:t>Making it available on the Institutes’ web sites and other publicly available databases, and in reports, documents and mailing</w:t>
      </w:r>
      <w:r w:rsidRPr="00EC7D81">
        <w:rPr>
          <w:spacing w:val="-6"/>
          <w:sz w:val="24"/>
          <w:szCs w:val="24"/>
        </w:rPr>
        <w:t xml:space="preserve"> </w:t>
      </w:r>
      <w:r w:rsidRPr="00EC7D81">
        <w:rPr>
          <w:sz w:val="24"/>
          <w:szCs w:val="24"/>
        </w:rPr>
        <w:t>lists.</w:t>
      </w:r>
    </w:p>
    <w:p w14:paraId="1A7B6655" w14:textId="77777777" w:rsidR="008F01C5" w:rsidRPr="00EC7D81" w:rsidRDefault="008F01C5" w:rsidP="000D7E1F">
      <w:pPr>
        <w:pStyle w:val="BodyText"/>
        <w:tabs>
          <w:tab w:val="left" w:pos="709"/>
        </w:tabs>
        <w:rPr>
          <w:b/>
        </w:rPr>
      </w:pPr>
    </w:p>
    <w:p w14:paraId="0B117F1C" w14:textId="77777777" w:rsidR="008F01C5" w:rsidRPr="00EC7D81" w:rsidRDefault="003E6BF7" w:rsidP="00BE20E8">
      <w:pPr>
        <w:pStyle w:val="Heading1"/>
        <w:numPr>
          <w:ilvl w:val="0"/>
          <w:numId w:val="2"/>
        </w:numPr>
        <w:tabs>
          <w:tab w:val="left" w:pos="709"/>
        </w:tabs>
        <w:spacing w:before="1"/>
        <w:ind w:left="709"/>
      </w:pPr>
      <w:r w:rsidRPr="00EC7D81">
        <w:t>Public</w:t>
      </w:r>
      <w:r w:rsidRPr="00EC7D81">
        <w:rPr>
          <w:spacing w:val="-3"/>
        </w:rPr>
        <w:t xml:space="preserve"> </w:t>
      </w:r>
      <w:r w:rsidRPr="00EC7D81">
        <w:t>Engagement</w:t>
      </w:r>
    </w:p>
    <w:p w14:paraId="3945F970" w14:textId="77777777" w:rsidR="008F01C5" w:rsidRPr="00EC7D81" w:rsidRDefault="008F01C5" w:rsidP="00BE20E8">
      <w:pPr>
        <w:pStyle w:val="BodyText"/>
        <w:tabs>
          <w:tab w:val="left" w:pos="709"/>
        </w:tabs>
        <w:spacing w:before="11"/>
        <w:ind w:left="709"/>
        <w:rPr>
          <w:b/>
        </w:rPr>
      </w:pPr>
    </w:p>
    <w:p w14:paraId="4C7F143B" w14:textId="5AA54118" w:rsidR="008F01C5" w:rsidRPr="00EC7D81" w:rsidRDefault="003E6BF7" w:rsidP="00BE20E8">
      <w:pPr>
        <w:pStyle w:val="ListParagraph"/>
        <w:numPr>
          <w:ilvl w:val="1"/>
          <w:numId w:val="2"/>
        </w:numPr>
        <w:tabs>
          <w:tab w:val="left" w:pos="709"/>
        </w:tabs>
        <w:ind w:left="709" w:right="117"/>
        <w:jc w:val="left"/>
        <w:rPr>
          <w:sz w:val="24"/>
          <w:szCs w:val="24"/>
        </w:rPr>
      </w:pPr>
      <w:r w:rsidRPr="00EC7D81">
        <w:rPr>
          <w:sz w:val="24"/>
          <w:szCs w:val="24"/>
        </w:rPr>
        <w:t xml:space="preserve">It is the responsibility of the student and supervisors to actively communicate their research to the public at both local and national level, and to raise awareness of </w:t>
      </w:r>
      <w:r w:rsidRPr="00EC7D81">
        <w:rPr>
          <w:sz w:val="24"/>
          <w:szCs w:val="24"/>
        </w:rPr>
        <w:lastRenderedPageBreak/>
        <w:t>the role of science and research in any related issues of public</w:t>
      </w:r>
      <w:r w:rsidRPr="00EC7D81">
        <w:rPr>
          <w:spacing w:val="-2"/>
          <w:sz w:val="24"/>
          <w:szCs w:val="24"/>
        </w:rPr>
        <w:t xml:space="preserve"> </w:t>
      </w:r>
      <w:r w:rsidRPr="00EC7D81">
        <w:rPr>
          <w:sz w:val="24"/>
          <w:szCs w:val="24"/>
        </w:rPr>
        <w:t>interest</w:t>
      </w:r>
      <w:r w:rsidR="005D3DDC">
        <w:rPr>
          <w:sz w:val="24"/>
          <w:szCs w:val="24"/>
        </w:rPr>
        <w:t>, taking into consideration any confidentiality restrictions applicable to the research.</w:t>
      </w:r>
    </w:p>
    <w:p w14:paraId="4237ED68" w14:textId="77777777" w:rsidR="008F01C5" w:rsidRPr="00EC7D81" w:rsidRDefault="008F01C5" w:rsidP="00BE20E8">
      <w:pPr>
        <w:pStyle w:val="BodyText"/>
        <w:tabs>
          <w:tab w:val="left" w:pos="709"/>
        </w:tabs>
        <w:ind w:left="709"/>
        <w:rPr>
          <w:b/>
        </w:rPr>
      </w:pPr>
    </w:p>
    <w:p w14:paraId="7CE34911" w14:textId="77777777" w:rsidR="004013AE" w:rsidRPr="00EC7D81" w:rsidRDefault="004013AE" w:rsidP="00BE20E8">
      <w:pPr>
        <w:pStyle w:val="BodyText"/>
        <w:tabs>
          <w:tab w:val="left" w:pos="709"/>
        </w:tabs>
        <w:ind w:left="709"/>
        <w:rPr>
          <w:b/>
        </w:rPr>
      </w:pPr>
    </w:p>
    <w:p w14:paraId="0F2ABBDA" w14:textId="77777777" w:rsidR="004013AE" w:rsidRPr="00EC7D81" w:rsidRDefault="004013AE" w:rsidP="00BE20E8">
      <w:pPr>
        <w:pStyle w:val="BodyText"/>
        <w:tabs>
          <w:tab w:val="left" w:pos="709"/>
        </w:tabs>
        <w:ind w:left="709"/>
        <w:rPr>
          <w:b/>
        </w:rPr>
      </w:pPr>
    </w:p>
    <w:p w14:paraId="769B7DAE" w14:textId="77777777" w:rsidR="008F01C5" w:rsidRPr="00EC7D81" w:rsidRDefault="003E6BF7" w:rsidP="00BE20E8">
      <w:pPr>
        <w:pStyle w:val="Heading1"/>
        <w:numPr>
          <w:ilvl w:val="0"/>
          <w:numId w:val="2"/>
        </w:numPr>
        <w:tabs>
          <w:tab w:val="left" w:pos="709"/>
        </w:tabs>
        <w:ind w:left="709"/>
      </w:pPr>
      <w:r w:rsidRPr="00EC7D81">
        <w:t>Modification of Terms and</w:t>
      </w:r>
      <w:r w:rsidRPr="00EC7D81">
        <w:rPr>
          <w:spacing w:val="1"/>
        </w:rPr>
        <w:t xml:space="preserve"> </w:t>
      </w:r>
      <w:r w:rsidRPr="00EC7D81">
        <w:t>Conditions</w:t>
      </w:r>
    </w:p>
    <w:p w14:paraId="46316051" w14:textId="77777777" w:rsidR="008F01C5" w:rsidRPr="00EC7D81" w:rsidRDefault="008F01C5" w:rsidP="00BE20E8">
      <w:pPr>
        <w:pStyle w:val="BodyText"/>
        <w:tabs>
          <w:tab w:val="left" w:pos="709"/>
        </w:tabs>
        <w:ind w:left="709"/>
        <w:rPr>
          <w:b/>
        </w:rPr>
      </w:pPr>
    </w:p>
    <w:p w14:paraId="6F48D0AD" w14:textId="77777777" w:rsidR="008F01C5" w:rsidRPr="00EC7D81" w:rsidRDefault="003E6BF7" w:rsidP="00BE20E8">
      <w:pPr>
        <w:pStyle w:val="ListParagraph"/>
        <w:numPr>
          <w:ilvl w:val="1"/>
          <w:numId w:val="2"/>
        </w:numPr>
        <w:tabs>
          <w:tab w:val="left" w:pos="709"/>
        </w:tabs>
        <w:ind w:left="709" w:right="113"/>
        <w:jc w:val="left"/>
        <w:rPr>
          <w:sz w:val="24"/>
          <w:szCs w:val="24"/>
        </w:rPr>
      </w:pPr>
      <w:r w:rsidRPr="00EC7D81">
        <w:rPr>
          <w:sz w:val="24"/>
          <w:szCs w:val="24"/>
        </w:rPr>
        <w:t>These terms and conditions may be amended from time to time in accordance with UK law including immigration law, and with appropriate and University Regulations, Policies and Procedures. Any supplement, amendment, or modification of or to these terms and conditions shall normally be binding on all parties. No financial or other compensation will normally be offered in such</w:t>
      </w:r>
      <w:r w:rsidRPr="00EC7D81">
        <w:rPr>
          <w:spacing w:val="-1"/>
          <w:sz w:val="24"/>
          <w:szCs w:val="24"/>
        </w:rPr>
        <w:t xml:space="preserve"> </w:t>
      </w:r>
      <w:r w:rsidRPr="00EC7D81">
        <w:rPr>
          <w:sz w:val="24"/>
          <w:szCs w:val="24"/>
        </w:rPr>
        <w:t>circumstances.</w:t>
      </w:r>
    </w:p>
    <w:sectPr w:rsidR="008F01C5" w:rsidRPr="00EC7D81" w:rsidSect="00934188">
      <w:footerReference w:type="default" r:id="rId17"/>
      <w:pgSz w:w="11900" w:h="16850"/>
      <w:pgMar w:top="1276" w:right="1268" w:bottom="1702"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DD03" w14:textId="77777777" w:rsidR="00506BC2" w:rsidRDefault="00506BC2" w:rsidP="003137D4">
      <w:r>
        <w:separator/>
      </w:r>
    </w:p>
  </w:endnote>
  <w:endnote w:type="continuationSeparator" w:id="0">
    <w:p w14:paraId="6E677E2B" w14:textId="77777777" w:rsidR="00506BC2" w:rsidRDefault="00506BC2" w:rsidP="0031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4560" w14:textId="77777777" w:rsidR="00622A99" w:rsidRDefault="00622A99" w:rsidP="00BE20E8">
    <w:pPr>
      <w:spacing w:before="19"/>
      <w:ind w:right="321"/>
      <w:rPr>
        <w:bCs/>
        <w:szCs w:val="18"/>
      </w:rPr>
    </w:pPr>
  </w:p>
  <w:p w14:paraId="18517EE5" w14:textId="04DB50D4" w:rsidR="00BE20E8" w:rsidRPr="00622A99" w:rsidRDefault="00BE20E8" w:rsidP="00622A99">
    <w:pPr>
      <w:spacing w:before="19"/>
      <w:ind w:right="321"/>
      <w:rPr>
        <w:sz w:val="20"/>
        <w:szCs w:val="20"/>
      </w:rPr>
    </w:pPr>
    <w:r w:rsidRPr="00622A99">
      <w:rPr>
        <w:bCs/>
        <w:sz w:val="20"/>
        <w:szCs w:val="16"/>
      </w:rPr>
      <w:t>Terms and Conditions for Norwich Research Park Postgraduate Research Studentships (</w:t>
    </w:r>
    <w:r w:rsidRPr="00622A99">
      <w:rPr>
        <w:bCs/>
        <w:iCs/>
        <w:sz w:val="20"/>
        <w:szCs w:val="16"/>
      </w:rPr>
      <w:t>John Innes Foundation</w:t>
    </w:r>
    <w:r w:rsidRPr="00622A99">
      <w:rPr>
        <w:bCs/>
        <w:sz w:val="20"/>
        <w:szCs w:val="16"/>
      </w:rPr>
      <w:t xml:space="preserve"> Rotation PhD Programme)</w:t>
    </w:r>
    <w:r w:rsidR="00F555C9">
      <w:rPr>
        <w:bCs/>
        <w:sz w:val="20"/>
        <w:szCs w:val="16"/>
      </w:rPr>
      <w:t>.</w:t>
    </w:r>
    <w:r w:rsidR="00622A99">
      <w:rPr>
        <w:bCs/>
        <w:sz w:val="20"/>
        <w:szCs w:val="16"/>
      </w:rPr>
      <w:t xml:space="preserve">  </w:t>
    </w:r>
    <w:r w:rsidRPr="00622A99">
      <w:rPr>
        <w:sz w:val="20"/>
        <w:szCs w:val="20"/>
      </w:rPr>
      <w:t xml:space="preserve">Approved by:  </w:t>
    </w:r>
    <w:r w:rsidR="00F555C9">
      <w:rPr>
        <w:sz w:val="20"/>
        <w:szCs w:val="20"/>
      </w:rPr>
      <w:t>Professor Dave Evans</w:t>
    </w:r>
    <w:r w:rsidRPr="00622A99">
      <w:rPr>
        <w:sz w:val="20"/>
        <w:szCs w:val="20"/>
      </w:rPr>
      <w:t xml:space="preserve"> on </w:t>
    </w:r>
    <w:r w:rsidR="00F555C9">
      <w:rPr>
        <w:sz w:val="20"/>
        <w:szCs w:val="20"/>
      </w:rPr>
      <w:t>10</w:t>
    </w:r>
    <w:r w:rsidR="00F555C9" w:rsidRPr="00F555C9">
      <w:rPr>
        <w:sz w:val="20"/>
        <w:szCs w:val="20"/>
        <w:vertAlign w:val="superscript"/>
      </w:rPr>
      <w:t>th</w:t>
    </w:r>
    <w:r w:rsidR="00F555C9">
      <w:rPr>
        <w:sz w:val="20"/>
        <w:szCs w:val="20"/>
      </w:rPr>
      <w:t xml:space="preserve"> October 2023</w:t>
    </w:r>
    <w:r w:rsidRPr="00622A99">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CE35" w14:textId="77777777" w:rsidR="00506BC2" w:rsidRDefault="00506BC2" w:rsidP="003137D4">
      <w:r>
        <w:separator/>
      </w:r>
    </w:p>
  </w:footnote>
  <w:footnote w:type="continuationSeparator" w:id="0">
    <w:p w14:paraId="4CED69FA" w14:textId="77777777" w:rsidR="00506BC2" w:rsidRDefault="00506BC2" w:rsidP="0031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16C7D"/>
    <w:multiLevelType w:val="multilevel"/>
    <w:tmpl w:val="20AA814C"/>
    <w:lvl w:ilvl="0">
      <w:start w:val="1"/>
      <w:numFmt w:val="decimal"/>
      <w:lvlText w:val="%1."/>
      <w:lvlJc w:val="left"/>
      <w:pPr>
        <w:ind w:left="1114" w:hanging="569"/>
      </w:pPr>
      <w:rPr>
        <w:rFonts w:ascii="Calibri" w:eastAsia="Calibri" w:hAnsi="Calibri" w:cs="Calibri" w:hint="default"/>
        <w:spacing w:val="-2"/>
        <w:w w:val="100"/>
        <w:sz w:val="24"/>
        <w:szCs w:val="24"/>
      </w:rPr>
    </w:lvl>
    <w:lvl w:ilvl="1">
      <w:start w:val="1"/>
      <w:numFmt w:val="decimal"/>
      <w:lvlText w:val="%1.%2."/>
      <w:lvlJc w:val="left"/>
      <w:pPr>
        <w:ind w:left="1114" w:hanging="569"/>
      </w:pPr>
      <w:rPr>
        <w:rFonts w:ascii="Calibri" w:eastAsia="Calibri" w:hAnsi="Calibri" w:cs="Calibri" w:hint="default"/>
        <w:b w:val="0"/>
        <w:bCs w:val="0"/>
        <w:spacing w:val="-27"/>
        <w:w w:val="100"/>
        <w:sz w:val="24"/>
        <w:szCs w:val="24"/>
      </w:rPr>
    </w:lvl>
    <w:lvl w:ilvl="2">
      <w:numFmt w:val="bullet"/>
      <w:lvlText w:val="•"/>
      <w:lvlJc w:val="left"/>
      <w:pPr>
        <w:ind w:left="2603" w:hanging="569"/>
      </w:pPr>
      <w:rPr>
        <w:rFonts w:hint="default"/>
      </w:rPr>
    </w:lvl>
    <w:lvl w:ilvl="3">
      <w:numFmt w:val="bullet"/>
      <w:lvlText w:val="•"/>
      <w:lvlJc w:val="left"/>
      <w:pPr>
        <w:ind w:left="3345" w:hanging="569"/>
      </w:pPr>
      <w:rPr>
        <w:rFonts w:hint="default"/>
      </w:rPr>
    </w:lvl>
    <w:lvl w:ilvl="4">
      <w:numFmt w:val="bullet"/>
      <w:lvlText w:val="•"/>
      <w:lvlJc w:val="left"/>
      <w:pPr>
        <w:ind w:left="4087" w:hanging="569"/>
      </w:pPr>
      <w:rPr>
        <w:rFonts w:hint="default"/>
      </w:rPr>
    </w:lvl>
    <w:lvl w:ilvl="5">
      <w:numFmt w:val="bullet"/>
      <w:lvlText w:val="•"/>
      <w:lvlJc w:val="left"/>
      <w:pPr>
        <w:ind w:left="4829" w:hanging="569"/>
      </w:pPr>
      <w:rPr>
        <w:rFonts w:hint="default"/>
      </w:rPr>
    </w:lvl>
    <w:lvl w:ilvl="6">
      <w:numFmt w:val="bullet"/>
      <w:lvlText w:val="•"/>
      <w:lvlJc w:val="left"/>
      <w:pPr>
        <w:ind w:left="5571" w:hanging="569"/>
      </w:pPr>
      <w:rPr>
        <w:rFonts w:hint="default"/>
      </w:rPr>
    </w:lvl>
    <w:lvl w:ilvl="7">
      <w:numFmt w:val="bullet"/>
      <w:lvlText w:val="•"/>
      <w:lvlJc w:val="left"/>
      <w:pPr>
        <w:ind w:left="6313" w:hanging="569"/>
      </w:pPr>
      <w:rPr>
        <w:rFonts w:hint="default"/>
      </w:rPr>
    </w:lvl>
    <w:lvl w:ilvl="8">
      <w:numFmt w:val="bullet"/>
      <w:lvlText w:val="•"/>
      <w:lvlJc w:val="left"/>
      <w:pPr>
        <w:ind w:left="7055" w:hanging="569"/>
      </w:pPr>
      <w:rPr>
        <w:rFonts w:hint="default"/>
      </w:rPr>
    </w:lvl>
  </w:abstractNum>
  <w:abstractNum w:abstractNumId="1" w15:restartNumberingAfterBreak="0">
    <w:nsid w:val="34C81553"/>
    <w:multiLevelType w:val="multilevel"/>
    <w:tmpl w:val="2BD84DC8"/>
    <w:lvl w:ilvl="0">
      <w:start w:val="1"/>
      <w:numFmt w:val="decimal"/>
      <w:lvlText w:val="%1."/>
      <w:lvlJc w:val="left"/>
      <w:pPr>
        <w:ind w:left="1114" w:hanging="569"/>
      </w:pPr>
      <w:rPr>
        <w:rFonts w:ascii="Calibri" w:eastAsia="Calibri" w:hAnsi="Calibri" w:cs="Calibri" w:hint="default"/>
        <w:spacing w:val="-2"/>
        <w:w w:val="100"/>
        <w:sz w:val="24"/>
        <w:szCs w:val="24"/>
      </w:rPr>
    </w:lvl>
    <w:lvl w:ilvl="1">
      <w:start w:val="1"/>
      <w:numFmt w:val="decimal"/>
      <w:lvlText w:val="%1.%2."/>
      <w:lvlJc w:val="left"/>
      <w:pPr>
        <w:ind w:left="1114" w:hanging="569"/>
      </w:pPr>
      <w:rPr>
        <w:rFonts w:ascii="Calibri" w:eastAsia="Calibri" w:hAnsi="Calibri" w:cs="Calibri" w:hint="default"/>
        <w:spacing w:val="-27"/>
        <w:w w:val="100"/>
        <w:sz w:val="24"/>
        <w:szCs w:val="24"/>
      </w:rPr>
    </w:lvl>
    <w:lvl w:ilvl="2">
      <w:numFmt w:val="bullet"/>
      <w:lvlText w:val="•"/>
      <w:lvlJc w:val="left"/>
      <w:pPr>
        <w:ind w:left="2603" w:hanging="569"/>
      </w:pPr>
      <w:rPr>
        <w:rFonts w:hint="default"/>
      </w:rPr>
    </w:lvl>
    <w:lvl w:ilvl="3">
      <w:numFmt w:val="bullet"/>
      <w:lvlText w:val="•"/>
      <w:lvlJc w:val="left"/>
      <w:pPr>
        <w:ind w:left="3345" w:hanging="569"/>
      </w:pPr>
      <w:rPr>
        <w:rFonts w:hint="default"/>
      </w:rPr>
    </w:lvl>
    <w:lvl w:ilvl="4">
      <w:numFmt w:val="bullet"/>
      <w:lvlText w:val="•"/>
      <w:lvlJc w:val="left"/>
      <w:pPr>
        <w:ind w:left="4087" w:hanging="569"/>
      </w:pPr>
      <w:rPr>
        <w:rFonts w:hint="default"/>
      </w:rPr>
    </w:lvl>
    <w:lvl w:ilvl="5">
      <w:numFmt w:val="bullet"/>
      <w:lvlText w:val="•"/>
      <w:lvlJc w:val="left"/>
      <w:pPr>
        <w:ind w:left="4829" w:hanging="569"/>
      </w:pPr>
      <w:rPr>
        <w:rFonts w:hint="default"/>
      </w:rPr>
    </w:lvl>
    <w:lvl w:ilvl="6">
      <w:numFmt w:val="bullet"/>
      <w:lvlText w:val="•"/>
      <w:lvlJc w:val="left"/>
      <w:pPr>
        <w:ind w:left="5571" w:hanging="569"/>
      </w:pPr>
      <w:rPr>
        <w:rFonts w:hint="default"/>
      </w:rPr>
    </w:lvl>
    <w:lvl w:ilvl="7">
      <w:numFmt w:val="bullet"/>
      <w:lvlText w:val="•"/>
      <w:lvlJc w:val="left"/>
      <w:pPr>
        <w:ind w:left="6313" w:hanging="569"/>
      </w:pPr>
      <w:rPr>
        <w:rFonts w:hint="default"/>
      </w:rPr>
    </w:lvl>
    <w:lvl w:ilvl="8">
      <w:numFmt w:val="bullet"/>
      <w:lvlText w:val="•"/>
      <w:lvlJc w:val="left"/>
      <w:pPr>
        <w:ind w:left="7055" w:hanging="569"/>
      </w:pPr>
      <w:rPr>
        <w:rFonts w:hint="default"/>
      </w:rPr>
    </w:lvl>
  </w:abstractNum>
  <w:abstractNum w:abstractNumId="2" w15:restartNumberingAfterBreak="0">
    <w:nsid w:val="68BC3CB2"/>
    <w:multiLevelType w:val="hybridMultilevel"/>
    <w:tmpl w:val="903CCAE6"/>
    <w:lvl w:ilvl="0" w:tplc="68E82304">
      <w:numFmt w:val="bullet"/>
      <w:lvlText w:val=""/>
      <w:lvlJc w:val="left"/>
      <w:pPr>
        <w:ind w:left="1114" w:hanging="569"/>
      </w:pPr>
      <w:rPr>
        <w:rFonts w:ascii="Symbol" w:eastAsia="Symbol" w:hAnsi="Symbol" w:cs="Symbol" w:hint="default"/>
        <w:w w:val="100"/>
        <w:sz w:val="24"/>
        <w:szCs w:val="24"/>
      </w:rPr>
    </w:lvl>
    <w:lvl w:ilvl="1" w:tplc="C36CBB7C">
      <w:numFmt w:val="bullet"/>
      <w:lvlText w:val="•"/>
      <w:lvlJc w:val="left"/>
      <w:pPr>
        <w:ind w:left="1861" w:hanging="569"/>
      </w:pPr>
      <w:rPr>
        <w:rFonts w:hint="default"/>
      </w:rPr>
    </w:lvl>
    <w:lvl w:ilvl="2" w:tplc="25662036">
      <w:numFmt w:val="bullet"/>
      <w:lvlText w:val="•"/>
      <w:lvlJc w:val="left"/>
      <w:pPr>
        <w:ind w:left="2603" w:hanging="569"/>
      </w:pPr>
      <w:rPr>
        <w:rFonts w:hint="default"/>
      </w:rPr>
    </w:lvl>
    <w:lvl w:ilvl="3" w:tplc="22E4E69C">
      <w:numFmt w:val="bullet"/>
      <w:lvlText w:val="•"/>
      <w:lvlJc w:val="left"/>
      <w:pPr>
        <w:ind w:left="3345" w:hanging="569"/>
      </w:pPr>
      <w:rPr>
        <w:rFonts w:hint="default"/>
      </w:rPr>
    </w:lvl>
    <w:lvl w:ilvl="4" w:tplc="B51435CC">
      <w:numFmt w:val="bullet"/>
      <w:lvlText w:val="•"/>
      <w:lvlJc w:val="left"/>
      <w:pPr>
        <w:ind w:left="4087" w:hanging="569"/>
      </w:pPr>
      <w:rPr>
        <w:rFonts w:hint="default"/>
      </w:rPr>
    </w:lvl>
    <w:lvl w:ilvl="5" w:tplc="2BE42480">
      <w:numFmt w:val="bullet"/>
      <w:lvlText w:val="•"/>
      <w:lvlJc w:val="left"/>
      <w:pPr>
        <w:ind w:left="4829" w:hanging="569"/>
      </w:pPr>
      <w:rPr>
        <w:rFonts w:hint="default"/>
      </w:rPr>
    </w:lvl>
    <w:lvl w:ilvl="6" w:tplc="AFFCC4DE">
      <w:numFmt w:val="bullet"/>
      <w:lvlText w:val="•"/>
      <w:lvlJc w:val="left"/>
      <w:pPr>
        <w:ind w:left="5571" w:hanging="569"/>
      </w:pPr>
      <w:rPr>
        <w:rFonts w:hint="default"/>
      </w:rPr>
    </w:lvl>
    <w:lvl w:ilvl="7" w:tplc="06625726">
      <w:numFmt w:val="bullet"/>
      <w:lvlText w:val="•"/>
      <w:lvlJc w:val="left"/>
      <w:pPr>
        <w:ind w:left="6313" w:hanging="569"/>
      </w:pPr>
      <w:rPr>
        <w:rFonts w:hint="default"/>
      </w:rPr>
    </w:lvl>
    <w:lvl w:ilvl="8" w:tplc="BAFE2B80">
      <w:numFmt w:val="bullet"/>
      <w:lvlText w:val="•"/>
      <w:lvlJc w:val="left"/>
      <w:pPr>
        <w:ind w:left="7055" w:hanging="569"/>
      </w:pPr>
      <w:rPr>
        <w:rFonts w:hint="default"/>
      </w:rPr>
    </w:lvl>
  </w:abstractNum>
  <w:abstractNum w:abstractNumId="3" w15:restartNumberingAfterBreak="0">
    <w:nsid w:val="7F4F59FC"/>
    <w:multiLevelType w:val="multilevel"/>
    <w:tmpl w:val="BA8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221993">
    <w:abstractNumId w:val="2"/>
  </w:num>
  <w:num w:numId="2" w16cid:durableId="1509369331">
    <w:abstractNumId w:val="0"/>
  </w:num>
  <w:num w:numId="3" w16cid:durableId="890505728">
    <w:abstractNumId w:val="1"/>
  </w:num>
  <w:num w:numId="4" w16cid:durableId="100417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C5"/>
    <w:rsid w:val="000359F2"/>
    <w:rsid w:val="00041988"/>
    <w:rsid w:val="000D7E1F"/>
    <w:rsid w:val="00197BDE"/>
    <w:rsid w:val="002161AB"/>
    <w:rsid w:val="00260D37"/>
    <w:rsid w:val="002631F7"/>
    <w:rsid w:val="003137D4"/>
    <w:rsid w:val="00314522"/>
    <w:rsid w:val="003357A5"/>
    <w:rsid w:val="003E5974"/>
    <w:rsid w:val="003E6BF7"/>
    <w:rsid w:val="004013AE"/>
    <w:rsid w:val="00402238"/>
    <w:rsid w:val="004057F2"/>
    <w:rsid w:val="0044040B"/>
    <w:rsid w:val="00476C56"/>
    <w:rsid w:val="00491313"/>
    <w:rsid w:val="00506BC2"/>
    <w:rsid w:val="005339BD"/>
    <w:rsid w:val="005D0CF9"/>
    <w:rsid w:val="005D3DDC"/>
    <w:rsid w:val="00622A99"/>
    <w:rsid w:val="006C0652"/>
    <w:rsid w:val="006E1F49"/>
    <w:rsid w:val="0073227A"/>
    <w:rsid w:val="00754082"/>
    <w:rsid w:val="0078022D"/>
    <w:rsid w:val="0078336A"/>
    <w:rsid w:val="007C5DC1"/>
    <w:rsid w:val="007F16F5"/>
    <w:rsid w:val="008F01C5"/>
    <w:rsid w:val="008F2F5C"/>
    <w:rsid w:val="00934188"/>
    <w:rsid w:val="009D7E00"/>
    <w:rsid w:val="00AA5540"/>
    <w:rsid w:val="00AA6B45"/>
    <w:rsid w:val="00AE2042"/>
    <w:rsid w:val="00AF5A58"/>
    <w:rsid w:val="00B06C95"/>
    <w:rsid w:val="00B93F32"/>
    <w:rsid w:val="00BC4E38"/>
    <w:rsid w:val="00BE20E8"/>
    <w:rsid w:val="00CB304B"/>
    <w:rsid w:val="00CB4699"/>
    <w:rsid w:val="00CD5690"/>
    <w:rsid w:val="00D53DFA"/>
    <w:rsid w:val="00E144E2"/>
    <w:rsid w:val="00E25ED4"/>
    <w:rsid w:val="00E3018A"/>
    <w:rsid w:val="00EB66D8"/>
    <w:rsid w:val="00EC7D81"/>
    <w:rsid w:val="00F15C1A"/>
    <w:rsid w:val="00F24F30"/>
    <w:rsid w:val="00F555C9"/>
    <w:rsid w:val="00F72D94"/>
    <w:rsid w:val="00F83308"/>
    <w:rsid w:val="00F91EFC"/>
    <w:rsid w:val="00FA0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1D922"/>
  <w15:docId w15:val="{CCAF5056-CCA2-480B-9E97-119B91C6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14" w:hanging="569"/>
      <w:outlineLvl w:val="0"/>
    </w:pPr>
    <w:rPr>
      <w:b/>
      <w:bCs/>
      <w:sz w:val="24"/>
      <w:szCs w:val="24"/>
    </w:rPr>
  </w:style>
  <w:style w:type="paragraph" w:styleId="Heading2">
    <w:name w:val="heading 2"/>
    <w:basedOn w:val="Normal"/>
    <w:next w:val="Normal"/>
    <w:link w:val="Heading2Char"/>
    <w:uiPriority w:val="9"/>
    <w:semiHidden/>
    <w:unhideWhenUsed/>
    <w:qFormat/>
    <w:rsid w:val="008F2F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3" w:hanging="56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3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18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B304B"/>
    <w:rPr>
      <w:sz w:val="16"/>
      <w:szCs w:val="16"/>
    </w:rPr>
  </w:style>
  <w:style w:type="paragraph" w:styleId="CommentText">
    <w:name w:val="annotation text"/>
    <w:basedOn w:val="Normal"/>
    <w:link w:val="CommentTextChar"/>
    <w:uiPriority w:val="99"/>
    <w:unhideWhenUsed/>
    <w:rsid w:val="00CB304B"/>
    <w:pPr>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B304B"/>
    <w:rPr>
      <w:sz w:val="20"/>
      <w:szCs w:val="20"/>
    </w:rPr>
  </w:style>
  <w:style w:type="paragraph" w:styleId="CommentSubject">
    <w:name w:val="annotation subject"/>
    <w:basedOn w:val="CommentText"/>
    <w:next w:val="CommentText"/>
    <w:link w:val="CommentSubjectChar"/>
    <w:uiPriority w:val="99"/>
    <w:semiHidden/>
    <w:unhideWhenUsed/>
    <w:rsid w:val="00CB304B"/>
    <w:pPr>
      <w:autoSpaceDE w:val="0"/>
      <w:autoSpaceDN w:val="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B304B"/>
    <w:rPr>
      <w:rFonts w:ascii="Calibri" w:eastAsia="Calibri" w:hAnsi="Calibri" w:cs="Calibri"/>
      <w:b/>
      <w:bCs/>
      <w:sz w:val="20"/>
      <w:szCs w:val="20"/>
    </w:rPr>
  </w:style>
  <w:style w:type="paragraph" w:styleId="Revision">
    <w:name w:val="Revision"/>
    <w:hidden/>
    <w:uiPriority w:val="99"/>
    <w:semiHidden/>
    <w:rsid w:val="0073227A"/>
    <w:pPr>
      <w:widowControl/>
      <w:autoSpaceDE/>
      <w:autoSpaceDN/>
    </w:pPr>
    <w:rPr>
      <w:rFonts w:ascii="Calibri" w:eastAsia="Calibri" w:hAnsi="Calibri" w:cs="Calibri"/>
    </w:rPr>
  </w:style>
  <w:style w:type="paragraph" w:styleId="Header">
    <w:name w:val="header"/>
    <w:basedOn w:val="Normal"/>
    <w:link w:val="HeaderChar"/>
    <w:uiPriority w:val="99"/>
    <w:unhideWhenUsed/>
    <w:rsid w:val="003137D4"/>
    <w:pPr>
      <w:tabs>
        <w:tab w:val="center" w:pos="4513"/>
        <w:tab w:val="right" w:pos="9026"/>
      </w:tabs>
    </w:pPr>
  </w:style>
  <w:style w:type="character" w:customStyle="1" w:styleId="HeaderChar">
    <w:name w:val="Header Char"/>
    <w:basedOn w:val="DefaultParagraphFont"/>
    <w:link w:val="Header"/>
    <w:uiPriority w:val="99"/>
    <w:rsid w:val="003137D4"/>
    <w:rPr>
      <w:rFonts w:ascii="Calibri" w:eastAsia="Calibri" w:hAnsi="Calibri" w:cs="Calibri"/>
    </w:rPr>
  </w:style>
  <w:style w:type="paragraph" w:styleId="Footer">
    <w:name w:val="footer"/>
    <w:basedOn w:val="Normal"/>
    <w:link w:val="FooterChar"/>
    <w:uiPriority w:val="99"/>
    <w:unhideWhenUsed/>
    <w:rsid w:val="003137D4"/>
    <w:pPr>
      <w:tabs>
        <w:tab w:val="center" w:pos="4513"/>
        <w:tab w:val="right" w:pos="9026"/>
      </w:tabs>
    </w:pPr>
  </w:style>
  <w:style w:type="character" w:customStyle="1" w:styleId="FooterChar">
    <w:name w:val="Footer Char"/>
    <w:basedOn w:val="DefaultParagraphFont"/>
    <w:link w:val="Footer"/>
    <w:uiPriority w:val="99"/>
    <w:rsid w:val="003137D4"/>
    <w:rPr>
      <w:rFonts w:ascii="Calibri" w:eastAsia="Calibri" w:hAnsi="Calibri" w:cs="Calibri"/>
    </w:rPr>
  </w:style>
  <w:style w:type="character" w:customStyle="1" w:styleId="Heading2Char">
    <w:name w:val="Heading 2 Char"/>
    <w:basedOn w:val="DefaultParagraphFont"/>
    <w:link w:val="Heading2"/>
    <w:uiPriority w:val="9"/>
    <w:semiHidden/>
    <w:rsid w:val="008F2F5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E25ED4"/>
    <w:rPr>
      <w:color w:val="0000FF" w:themeColor="hyperlink"/>
      <w:u w:val="single"/>
    </w:rPr>
  </w:style>
  <w:style w:type="character" w:styleId="UnresolvedMention">
    <w:name w:val="Unresolved Mention"/>
    <w:basedOn w:val="DefaultParagraphFont"/>
    <w:uiPriority w:val="99"/>
    <w:semiHidden/>
    <w:unhideWhenUsed/>
    <w:rsid w:val="00E25ED4"/>
    <w:rPr>
      <w:color w:val="605E5C"/>
      <w:shd w:val="clear" w:color="auto" w:fill="E1DFDD"/>
    </w:rPr>
  </w:style>
  <w:style w:type="character" w:styleId="FollowedHyperlink">
    <w:name w:val="FollowedHyperlink"/>
    <w:basedOn w:val="DefaultParagraphFont"/>
    <w:uiPriority w:val="99"/>
    <w:semiHidden/>
    <w:unhideWhenUsed/>
    <w:rsid w:val="00401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4786">
      <w:bodyDiv w:val="1"/>
      <w:marLeft w:val="0"/>
      <w:marRight w:val="0"/>
      <w:marTop w:val="0"/>
      <w:marBottom w:val="0"/>
      <w:divBdr>
        <w:top w:val="none" w:sz="0" w:space="0" w:color="auto"/>
        <w:left w:val="none" w:sz="0" w:space="0" w:color="auto"/>
        <w:bottom w:val="none" w:sz="0" w:space="0" w:color="auto"/>
        <w:right w:val="none" w:sz="0" w:space="0" w:color="auto"/>
      </w:divBdr>
    </w:div>
    <w:div w:id="1148470854">
      <w:bodyDiv w:val="1"/>
      <w:marLeft w:val="0"/>
      <w:marRight w:val="0"/>
      <w:marTop w:val="0"/>
      <w:marBottom w:val="0"/>
      <w:divBdr>
        <w:top w:val="none" w:sz="0" w:space="0" w:color="auto"/>
        <w:left w:val="none" w:sz="0" w:space="0" w:color="auto"/>
        <w:bottom w:val="none" w:sz="0" w:space="0" w:color="auto"/>
        <w:right w:val="none" w:sz="0" w:space="0" w:color="auto"/>
      </w:divBdr>
    </w:div>
    <w:div w:id="2007634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uea.ac.uk/documents/20142/0/UEA+Studentships+Terms+and+Conditions+2022.pdf" TargetMode="External"/><Relationship Id="rId13" Type="http://schemas.openxmlformats.org/officeDocument/2006/relationships/hyperlink" Target="https://my.uea.ac.uk/divisions/student-services/student-life/international-students/visa-suppo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ea.ac.uk/web/about/university-information/governance/policies-and-regulations/general-regulations" TargetMode="External"/><Relationship Id="rId12" Type="http://schemas.openxmlformats.org/officeDocument/2006/relationships/hyperlink" Target="https://my.uea.ac.uk/divisions/student-services/student-life/international-students/visa-support/information-for-students/study-and-your-visa/attendance-and-abse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y.uea.ac.uk/divisions/it-and-computing-services/information-compliance/records-management/record-retention-schedule-rrs-/rrs-departm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uea.ac.uk/divisions/research-and-innovation/postgraduate-research/regulations/rdpd-4-research-at-uea" TargetMode="External"/><Relationship Id="rId5" Type="http://schemas.openxmlformats.org/officeDocument/2006/relationships/footnotes" Target="footnotes.xml"/><Relationship Id="rId15" Type="http://schemas.openxmlformats.org/officeDocument/2006/relationships/hyperlink" Target="https://my.uea.ac.uk/documents/20142/193428/RRS_PGR_Service+-+Updated+November+2018+%28002%29.pdf/7c01770a-94e4-d7f4-97c4-8e774ea29e14?t=1596194206796" TargetMode="External"/><Relationship Id="rId10" Type="http://schemas.openxmlformats.org/officeDocument/2006/relationships/hyperlink" Target="https://my.uea.ac.uk/divisions/research-and-innovation/postgraduate-research/regulations/pgr-code-of-prac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employers-maternity-pay-leave" TargetMode="External"/><Relationship Id="rId14" Type="http://schemas.openxmlformats.org/officeDocument/2006/relationships/hyperlink" Target="https://www.uea.ac.uk/about/university-information/statutory-and-legal/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Rotation PhD Programme - Terms &amp; Conditions</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Rotation PhD Programme - Terms &amp; Conditions</dc:title>
  <dc:creator>Kate Conway (GSO)</dc:creator>
  <cp:lastModifiedBy>Paige Staff (JIC)</cp:lastModifiedBy>
  <cp:revision>2</cp:revision>
  <dcterms:created xsi:type="dcterms:W3CDTF">2023-11-07T08:33:00Z</dcterms:created>
  <dcterms:modified xsi:type="dcterms:W3CDTF">2023-11-07T08:33:00Z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2018-02-15T00:00:00Z</vt:filetime>
  </property>
  <property fmtid="{D5CDD505-2E9C-101B-9397-08002B2CF9AE}" pid="3" name="Creator">
    <vt:lpwstr>Microsoft® Word 2016</vt:lpwstr>
  </property>
  <property fmtid="{D5CDD505-2E9C-101B-9397-08002B2CF9AE}" pid="4" name="LastSaved">
    <vt:filetime>2021-03-08T00:00:00Z</vt:filetime>
  </property>
</Properties>
</file>